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651" w:rsidRPr="00EE07F9" w:rsidRDefault="00EE07F9" w:rsidP="00364651">
      <w:pPr>
        <w:pStyle w:val="af5"/>
        <w:rPr>
          <w:rFonts w:ascii="Times New Roman" w:hAnsi="Times New Roman" w:cs="Times New Roman"/>
          <w:szCs w:val="24"/>
          <w:lang w:val="ru-RU"/>
        </w:rPr>
      </w:pPr>
      <w:r w:rsidRPr="00EE07F9">
        <w:rPr>
          <w:rFonts w:ascii="Times New Roman" w:hAnsi="Times New Roman" w:cs="Times New Roman"/>
          <w:szCs w:val="24"/>
          <w:lang w:val="ru-RU"/>
        </w:rPr>
        <w:t>МИНИСТЕРСТВО НАУКИ И ВЫСШЕГО ОБРАЗОВАНИЯ РОССИЙСКОЙ ФЕДЕРАЦИИ</w:t>
      </w:r>
    </w:p>
    <w:p w:rsidR="00364651" w:rsidRPr="00D10B0F" w:rsidRDefault="00364651" w:rsidP="00364651">
      <w:pPr>
        <w:pStyle w:val="af5"/>
        <w:rPr>
          <w:rFonts w:ascii="Times New Roman" w:hAnsi="Times New Roman" w:cs="Times New Roman"/>
          <w:spacing w:val="-3"/>
          <w:sz w:val="28"/>
          <w:szCs w:val="28"/>
          <w:lang w:val="ru-RU"/>
        </w:rPr>
      </w:pPr>
      <w:r w:rsidRPr="00D10B0F">
        <w:rPr>
          <w:rFonts w:ascii="Times New Roman" w:hAnsi="Times New Roman" w:cs="Times New Roman"/>
          <w:sz w:val="28"/>
          <w:szCs w:val="28"/>
          <w:lang w:val="ru-RU"/>
        </w:rPr>
        <w:t xml:space="preserve">ФЕДЕРАЛЬНОЕ ГОСУДАРСТВЕННОЕ БЮДЖЕТНОЕ </w:t>
      </w:r>
      <w:r w:rsidRPr="00D10B0F">
        <w:rPr>
          <w:rFonts w:ascii="Times New Roman" w:hAnsi="Times New Roman" w:cs="Times New Roman"/>
          <w:sz w:val="28"/>
          <w:szCs w:val="28"/>
          <w:lang w:val="ru-RU"/>
        </w:rPr>
        <w:br/>
        <w:t xml:space="preserve">ОБРАЗОВАТЕЛЬНОЕ УЧРЕЖДЕНИЕ </w:t>
      </w:r>
      <w:r w:rsidRPr="00D10B0F">
        <w:rPr>
          <w:rFonts w:ascii="Times New Roman" w:hAnsi="Times New Roman" w:cs="Times New Roman"/>
          <w:spacing w:val="-3"/>
          <w:sz w:val="28"/>
          <w:szCs w:val="28"/>
          <w:lang w:val="ru-RU"/>
        </w:rPr>
        <w:t>ВЫСШЕГО ОБРАЗОВАНИЯ</w:t>
      </w:r>
    </w:p>
    <w:p w:rsidR="00364651" w:rsidRPr="00D10B0F" w:rsidRDefault="00364651" w:rsidP="00364651">
      <w:pPr>
        <w:pStyle w:val="af5"/>
        <w:rPr>
          <w:rFonts w:ascii="Times New Roman" w:hAnsi="Times New Roman" w:cs="Times New Roman"/>
          <w:sz w:val="28"/>
          <w:szCs w:val="28"/>
          <w:lang w:val="ru-RU"/>
        </w:rPr>
      </w:pPr>
      <w:r w:rsidRPr="00D10B0F">
        <w:rPr>
          <w:rFonts w:ascii="Times New Roman" w:hAnsi="Times New Roman" w:cs="Times New Roman"/>
          <w:spacing w:val="-3"/>
          <w:sz w:val="28"/>
          <w:szCs w:val="28"/>
          <w:lang w:val="ru-RU"/>
        </w:rPr>
        <w:t>«ДОНСКОЙ ГОСУДАРСТВЕННЫЙ ТЕХНИЧЕСКИЙ УНИВЕРСИТЕТ»</w:t>
      </w:r>
    </w:p>
    <w:p w:rsidR="00364651" w:rsidRPr="00D10B0F" w:rsidRDefault="00364651" w:rsidP="00364651">
      <w:pPr>
        <w:pStyle w:val="af5"/>
        <w:rPr>
          <w:rFonts w:ascii="Times New Roman" w:hAnsi="Times New Roman" w:cs="Times New Roman"/>
          <w:sz w:val="28"/>
          <w:szCs w:val="28"/>
          <w:lang w:val="ru-RU"/>
        </w:rPr>
      </w:pPr>
    </w:p>
    <w:p w:rsidR="00364651" w:rsidRPr="00D10B0F" w:rsidRDefault="00364651" w:rsidP="00364651">
      <w:pPr>
        <w:pStyle w:val="af5"/>
        <w:rPr>
          <w:rFonts w:ascii="Times New Roman" w:hAnsi="Times New Roman" w:cs="Times New Roman"/>
          <w:sz w:val="28"/>
          <w:szCs w:val="28"/>
          <w:lang w:val="ru-RU"/>
        </w:rPr>
      </w:pPr>
    </w:p>
    <w:p w:rsidR="003B08F0" w:rsidRPr="009A4AED" w:rsidRDefault="00364651" w:rsidP="009A4AED">
      <w:pPr>
        <w:pStyle w:val="af5"/>
        <w:rPr>
          <w:b/>
          <w:color w:val="000000"/>
          <w:sz w:val="28"/>
          <w:szCs w:val="28"/>
          <w:lang w:val="ru-RU"/>
        </w:rPr>
      </w:pPr>
      <w:r w:rsidRPr="00D10B0F">
        <w:rPr>
          <w:rFonts w:ascii="Times New Roman" w:hAnsi="Times New Roman" w:cs="Times New Roman"/>
          <w:sz w:val="28"/>
          <w:szCs w:val="28"/>
          <w:lang w:val="ru-RU"/>
        </w:rPr>
        <w:t>Кафедра «Экономика и менеджмент»</w:t>
      </w:r>
    </w:p>
    <w:p w:rsidR="00364651" w:rsidRPr="00D10B0F" w:rsidRDefault="00364651" w:rsidP="003B08F0">
      <w:pPr>
        <w:jc w:val="center"/>
        <w:rPr>
          <w:b/>
          <w:color w:val="000000"/>
          <w:sz w:val="28"/>
          <w:szCs w:val="28"/>
        </w:rPr>
      </w:pPr>
    </w:p>
    <w:p w:rsidR="00364651" w:rsidRPr="00D10B0F" w:rsidRDefault="00364651" w:rsidP="003B08F0">
      <w:pPr>
        <w:jc w:val="center"/>
        <w:rPr>
          <w:b/>
          <w:color w:val="000000"/>
          <w:sz w:val="28"/>
          <w:szCs w:val="28"/>
        </w:rPr>
      </w:pPr>
    </w:p>
    <w:p w:rsidR="00364651" w:rsidRPr="00D10B0F" w:rsidRDefault="00364651" w:rsidP="003B08F0">
      <w:pPr>
        <w:jc w:val="center"/>
        <w:rPr>
          <w:b/>
          <w:color w:val="000000"/>
          <w:sz w:val="28"/>
          <w:szCs w:val="28"/>
        </w:rPr>
      </w:pPr>
    </w:p>
    <w:p w:rsidR="00364651" w:rsidRPr="00D10B0F" w:rsidRDefault="00364651" w:rsidP="003B08F0">
      <w:pPr>
        <w:jc w:val="center"/>
        <w:rPr>
          <w:b/>
          <w:color w:val="000000"/>
          <w:sz w:val="28"/>
          <w:szCs w:val="28"/>
        </w:rPr>
      </w:pPr>
    </w:p>
    <w:p w:rsidR="00364651" w:rsidRPr="00D10B0F" w:rsidRDefault="00364651" w:rsidP="003B08F0">
      <w:pPr>
        <w:jc w:val="center"/>
        <w:rPr>
          <w:b/>
          <w:color w:val="000000"/>
          <w:sz w:val="28"/>
          <w:szCs w:val="28"/>
        </w:rPr>
      </w:pPr>
    </w:p>
    <w:p w:rsidR="003B08F0" w:rsidRPr="00D10B0F" w:rsidRDefault="003B08F0" w:rsidP="003B08F0">
      <w:pPr>
        <w:jc w:val="center"/>
        <w:rPr>
          <w:b/>
          <w:color w:val="000000"/>
          <w:sz w:val="28"/>
          <w:szCs w:val="28"/>
        </w:rPr>
      </w:pPr>
    </w:p>
    <w:p w:rsidR="003B08F0" w:rsidRPr="00D10B0F" w:rsidRDefault="003B08F0" w:rsidP="003B08F0">
      <w:pPr>
        <w:jc w:val="center"/>
        <w:rPr>
          <w:b/>
          <w:color w:val="000000"/>
          <w:sz w:val="28"/>
          <w:szCs w:val="28"/>
        </w:rPr>
      </w:pPr>
    </w:p>
    <w:p w:rsidR="003B08F0" w:rsidRPr="00D10B0F" w:rsidRDefault="003B08F0" w:rsidP="003B08F0">
      <w:pPr>
        <w:jc w:val="center"/>
        <w:rPr>
          <w:b/>
          <w:color w:val="000000"/>
          <w:sz w:val="28"/>
          <w:szCs w:val="28"/>
        </w:rPr>
      </w:pPr>
    </w:p>
    <w:p w:rsidR="003B08F0" w:rsidRPr="00D10B0F" w:rsidRDefault="003B08F0" w:rsidP="003B08F0">
      <w:pPr>
        <w:jc w:val="center"/>
        <w:rPr>
          <w:b/>
          <w:color w:val="000000"/>
          <w:sz w:val="28"/>
          <w:szCs w:val="28"/>
        </w:rPr>
      </w:pPr>
    </w:p>
    <w:p w:rsidR="00490AED" w:rsidRPr="00D10B0F" w:rsidRDefault="00490AED" w:rsidP="003B08F0">
      <w:pPr>
        <w:jc w:val="center"/>
        <w:rPr>
          <w:color w:val="000000"/>
          <w:sz w:val="28"/>
          <w:szCs w:val="28"/>
        </w:rPr>
      </w:pPr>
      <w:r w:rsidRPr="00D10B0F">
        <w:rPr>
          <w:color w:val="000000"/>
          <w:sz w:val="28"/>
          <w:szCs w:val="28"/>
        </w:rPr>
        <w:t xml:space="preserve">МЕТОДИЧЕСКИЕ </w:t>
      </w:r>
      <w:r w:rsidR="00223672">
        <w:rPr>
          <w:color w:val="000000"/>
          <w:sz w:val="28"/>
          <w:szCs w:val="28"/>
        </w:rPr>
        <w:t>УКАЗАНИЯ</w:t>
      </w:r>
    </w:p>
    <w:p w:rsidR="00490AED" w:rsidRPr="00D10B0F" w:rsidRDefault="00490AED" w:rsidP="003B08F0">
      <w:pPr>
        <w:jc w:val="center"/>
        <w:rPr>
          <w:color w:val="000000"/>
          <w:sz w:val="28"/>
          <w:szCs w:val="28"/>
        </w:rPr>
      </w:pPr>
      <w:r w:rsidRPr="00D10B0F">
        <w:rPr>
          <w:color w:val="000000"/>
          <w:sz w:val="28"/>
          <w:szCs w:val="28"/>
        </w:rPr>
        <w:t xml:space="preserve">ПО ОСВОЕНИЮ ДИСЦИПЛИНЫ </w:t>
      </w:r>
    </w:p>
    <w:p w:rsidR="003B08F0" w:rsidRPr="00D10B0F" w:rsidRDefault="003B08F0" w:rsidP="003B08F0">
      <w:pPr>
        <w:jc w:val="center"/>
        <w:rPr>
          <w:color w:val="000000"/>
          <w:sz w:val="28"/>
          <w:szCs w:val="28"/>
        </w:rPr>
      </w:pPr>
      <w:r w:rsidRPr="00D10B0F">
        <w:rPr>
          <w:color w:val="000000"/>
          <w:sz w:val="28"/>
          <w:szCs w:val="28"/>
        </w:rPr>
        <w:t>«</w:t>
      </w:r>
      <w:r w:rsidR="00E438E9">
        <w:rPr>
          <w:sz w:val="28"/>
          <w:szCs w:val="28"/>
        </w:rPr>
        <w:t>ЭКОНОМИКА ПЕРСОНАЛА</w:t>
      </w:r>
      <w:r w:rsidRPr="00D10B0F">
        <w:rPr>
          <w:color w:val="000000"/>
          <w:sz w:val="28"/>
          <w:szCs w:val="28"/>
        </w:rPr>
        <w:t>»</w:t>
      </w:r>
    </w:p>
    <w:p w:rsidR="003B08F0" w:rsidRPr="00D10B0F" w:rsidRDefault="003B08F0" w:rsidP="003B08F0">
      <w:pPr>
        <w:jc w:val="center"/>
        <w:rPr>
          <w:sz w:val="28"/>
          <w:szCs w:val="28"/>
        </w:rPr>
      </w:pPr>
      <w:r w:rsidRPr="00D10B0F">
        <w:rPr>
          <w:color w:val="000000"/>
          <w:sz w:val="28"/>
          <w:szCs w:val="28"/>
        </w:rPr>
        <w:t xml:space="preserve">для обучающихся по направлению подготовки </w:t>
      </w:r>
    </w:p>
    <w:p w:rsidR="00013580" w:rsidRPr="00D10B0F" w:rsidRDefault="00013580" w:rsidP="003B08F0">
      <w:pPr>
        <w:jc w:val="center"/>
        <w:rPr>
          <w:sz w:val="28"/>
          <w:szCs w:val="28"/>
        </w:rPr>
      </w:pPr>
      <w:r w:rsidRPr="00D10B0F">
        <w:rPr>
          <w:sz w:val="28"/>
          <w:szCs w:val="28"/>
        </w:rPr>
        <w:t>38.0</w:t>
      </w:r>
      <w:r w:rsidR="00E438E9">
        <w:rPr>
          <w:sz w:val="28"/>
          <w:szCs w:val="28"/>
        </w:rPr>
        <w:t>4</w:t>
      </w:r>
      <w:r w:rsidRPr="00D10B0F">
        <w:rPr>
          <w:sz w:val="28"/>
          <w:szCs w:val="28"/>
        </w:rPr>
        <w:t xml:space="preserve">.01 Экономика </w:t>
      </w:r>
    </w:p>
    <w:p w:rsidR="00013580" w:rsidRPr="00D10B0F" w:rsidRDefault="00E438E9" w:rsidP="00013580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ОПОП </w:t>
      </w:r>
      <w:r w:rsidR="00013580" w:rsidRPr="00D10B0F">
        <w:rPr>
          <w:sz w:val="28"/>
          <w:szCs w:val="28"/>
        </w:rPr>
        <w:t xml:space="preserve"> «</w:t>
      </w:r>
      <w:proofErr w:type="gramEnd"/>
      <w:r w:rsidR="00013580" w:rsidRPr="00D10B0F">
        <w:rPr>
          <w:sz w:val="28"/>
          <w:szCs w:val="28"/>
        </w:rPr>
        <w:t xml:space="preserve">Экономика </w:t>
      </w:r>
      <w:r>
        <w:rPr>
          <w:sz w:val="28"/>
          <w:szCs w:val="28"/>
        </w:rPr>
        <w:t>персонала</w:t>
      </w:r>
      <w:r w:rsidR="00013580" w:rsidRPr="00D10B0F">
        <w:rPr>
          <w:sz w:val="28"/>
          <w:szCs w:val="28"/>
        </w:rPr>
        <w:t>»</w:t>
      </w:r>
    </w:p>
    <w:p w:rsidR="00013580" w:rsidRPr="00D10B0F" w:rsidRDefault="00013580" w:rsidP="00013580">
      <w:pPr>
        <w:jc w:val="center"/>
        <w:rPr>
          <w:sz w:val="28"/>
          <w:szCs w:val="28"/>
        </w:rPr>
      </w:pPr>
      <w:r w:rsidRPr="00D10B0F">
        <w:rPr>
          <w:sz w:val="28"/>
          <w:szCs w:val="28"/>
        </w:rPr>
        <w:t>201</w:t>
      </w:r>
      <w:r w:rsidR="00E438E9">
        <w:rPr>
          <w:sz w:val="28"/>
          <w:szCs w:val="28"/>
        </w:rPr>
        <w:t>9</w:t>
      </w:r>
      <w:r w:rsidR="00B86C5D" w:rsidRPr="00D10B0F">
        <w:rPr>
          <w:sz w:val="28"/>
          <w:szCs w:val="28"/>
        </w:rPr>
        <w:t xml:space="preserve"> </w:t>
      </w:r>
      <w:r w:rsidRPr="00D10B0F">
        <w:rPr>
          <w:sz w:val="28"/>
          <w:szCs w:val="28"/>
        </w:rPr>
        <w:t>года набора</w:t>
      </w:r>
    </w:p>
    <w:p w:rsidR="003B08F0" w:rsidRPr="00D10B0F" w:rsidRDefault="003B08F0" w:rsidP="003B08F0">
      <w:pPr>
        <w:rPr>
          <w:sz w:val="28"/>
          <w:szCs w:val="28"/>
        </w:rPr>
      </w:pPr>
    </w:p>
    <w:p w:rsidR="003B08F0" w:rsidRPr="00D10B0F" w:rsidRDefault="003B08F0" w:rsidP="003B08F0">
      <w:pPr>
        <w:rPr>
          <w:sz w:val="28"/>
          <w:szCs w:val="28"/>
        </w:rPr>
      </w:pPr>
    </w:p>
    <w:p w:rsidR="00490AED" w:rsidRDefault="00490AED" w:rsidP="00490AED">
      <w:pPr>
        <w:ind w:left="4962"/>
        <w:rPr>
          <w:sz w:val="28"/>
          <w:szCs w:val="28"/>
        </w:rPr>
      </w:pPr>
    </w:p>
    <w:p w:rsidR="00D10B0F" w:rsidRDefault="00D10B0F" w:rsidP="00490AED">
      <w:pPr>
        <w:ind w:left="4962"/>
        <w:rPr>
          <w:sz w:val="28"/>
          <w:szCs w:val="28"/>
        </w:rPr>
      </w:pPr>
    </w:p>
    <w:p w:rsidR="00D10B0F" w:rsidRPr="00D10B0F" w:rsidRDefault="00D10B0F" w:rsidP="00490AED">
      <w:pPr>
        <w:ind w:left="4962"/>
        <w:rPr>
          <w:sz w:val="28"/>
          <w:szCs w:val="28"/>
        </w:rPr>
      </w:pPr>
    </w:p>
    <w:p w:rsidR="003B08F0" w:rsidRPr="00D10B0F" w:rsidRDefault="003B08F0" w:rsidP="003B08F0">
      <w:pPr>
        <w:rPr>
          <w:sz w:val="28"/>
          <w:szCs w:val="28"/>
        </w:rPr>
      </w:pPr>
    </w:p>
    <w:p w:rsidR="003B08F0" w:rsidRPr="00D10B0F" w:rsidRDefault="003B08F0" w:rsidP="003B08F0">
      <w:pPr>
        <w:rPr>
          <w:sz w:val="28"/>
          <w:szCs w:val="28"/>
        </w:rPr>
      </w:pPr>
    </w:p>
    <w:p w:rsidR="003B08F0" w:rsidRPr="00D10B0F" w:rsidRDefault="003B08F0" w:rsidP="003B08F0">
      <w:pPr>
        <w:rPr>
          <w:sz w:val="28"/>
          <w:szCs w:val="28"/>
        </w:rPr>
      </w:pPr>
    </w:p>
    <w:p w:rsidR="003B08F0" w:rsidRPr="00D10B0F" w:rsidRDefault="003B08F0" w:rsidP="003B08F0">
      <w:pPr>
        <w:rPr>
          <w:sz w:val="28"/>
          <w:szCs w:val="28"/>
        </w:rPr>
      </w:pPr>
    </w:p>
    <w:p w:rsidR="003B08F0" w:rsidRPr="00D10B0F" w:rsidRDefault="003B08F0" w:rsidP="003B08F0">
      <w:pPr>
        <w:rPr>
          <w:sz w:val="28"/>
          <w:szCs w:val="28"/>
        </w:rPr>
      </w:pPr>
    </w:p>
    <w:p w:rsidR="003B08F0" w:rsidRPr="00D10B0F" w:rsidRDefault="003B08F0" w:rsidP="003B08F0">
      <w:pPr>
        <w:rPr>
          <w:sz w:val="28"/>
          <w:szCs w:val="28"/>
        </w:rPr>
      </w:pPr>
    </w:p>
    <w:p w:rsidR="003B08F0" w:rsidRPr="00D10B0F" w:rsidRDefault="003B08F0" w:rsidP="003B08F0">
      <w:pPr>
        <w:rPr>
          <w:sz w:val="28"/>
          <w:szCs w:val="28"/>
        </w:rPr>
      </w:pPr>
    </w:p>
    <w:p w:rsidR="003B08F0" w:rsidRPr="00D10B0F" w:rsidRDefault="003B08F0" w:rsidP="003B08F0">
      <w:pPr>
        <w:rPr>
          <w:sz w:val="28"/>
          <w:szCs w:val="28"/>
        </w:rPr>
      </w:pPr>
    </w:p>
    <w:p w:rsidR="003B08F0" w:rsidRPr="00D10B0F" w:rsidRDefault="003B08F0" w:rsidP="003B08F0">
      <w:pPr>
        <w:rPr>
          <w:sz w:val="28"/>
          <w:szCs w:val="28"/>
        </w:rPr>
      </w:pPr>
    </w:p>
    <w:p w:rsidR="003B08F0" w:rsidRPr="00D10B0F" w:rsidRDefault="003B08F0" w:rsidP="003B08F0">
      <w:pPr>
        <w:rPr>
          <w:sz w:val="28"/>
          <w:szCs w:val="28"/>
        </w:rPr>
      </w:pPr>
    </w:p>
    <w:p w:rsidR="003B08F0" w:rsidRPr="00D10B0F" w:rsidRDefault="003B08F0" w:rsidP="003B08F0">
      <w:pPr>
        <w:rPr>
          <w:sz w:val="28"/>
          <w:szCs w:val="28"/>
        </w:rPr>
      </w:pPr>
    </w:p>
    <w:p w:rsidR="003B08F0" w:rsidRPr="00D10B0F" w:rsidRDefault="003B08F0" w:rsidP="003B08F0">
      <w:pPr>
        <w:rPr>
          <w:sz w:val="28"/>
          <w:szCs w:val="28"/>
        </w:rPr>
      </w:pPr>
    </w:p>
    <w:p w:rsidR="003B08F0" w:rsidRPr="00D10B0F" w:rsidRDefault="003B08F0" w:rsidP="003B08F0">
      <w:pPr>
        <w:jc w:val="center"/>
        <w:rPr>
          <w:sz w:val="28"/>
          <w:szCs w:val="28"/>
        </w:rPr>
      </w:pPr>
      <w:r w:rsidRPr="00D10B0F">
        <w:rPr>
          <w:sz w:val="28"/>
          <w:szCs w:val="28"/>
        </w:rPr>
        <w:t>Ростов-на-Дону</w:t>
      </w:r>
    </w:p>
    <w:p w:rsidR="003B08F0" w:rsidRPr="00D10B0F" w:rsidRDefault="00E438E9" w:rsidP="003B08F0">
      <w:pPr>
        <w:jc w:val="center"/>
        <w:rPr>
          <w:sz w:val="28"/>
          <w:szCs w:val="28"/>
        </w:rPr>
      </w:pPr>
      <w:r>
        <w:rPr>
          <w:sz w:val="28"/>
          <w:szCs w:val="28"/>
        </w:rPr>
        <w:t>2019</w:t>
      </w:r>
    </w:p>
    <w:p w:rsidR="001A7E73" w:rsidRPr="00D10B0F" w:rsidRDefault="003B08F0" w:rsidP="001A7E73">
      <w:pPr>
        <w:jc w:val="center"/>
        <w:rPr>
          <w:sz w:val="28"/>
          <w:szCs w:val="28"/>
        </w:rPr>
      </w:pPr>
      <w:r w:rsidRPr="00D10B0F">
        <w:rPr>
          <w:sz w:val="28"/>
          <w:szCs w:val="28"/>
        </w:rPr>
        <w:br w:type="page"/>
      </w:r>
    </w:p>
    <w:p w:rsidR="00D10B0F" w:rsidRDefault="00D10B0F" w:rsidP="00D10B0F">
      <w:pPr>
        <w:pStyle w:val="af5"/>
        <w:ind w:firstLine="567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УДК 33</w:t>
      </w:r>
    </w:p>
    <w:p w:rsidR="00D10B0F" w:rsidRDefault="00D10B0F" w:rsidP="00D10B0F">
      <w:pPr>
        <w:pStyle w:val="af5"/>
        <w:tabs>
          <w:tab w:val="left" w:pos="1890"/>
        </w:tabs>
        <w:ind w:firstLine="567"/>
        <w:jc w:val="left"/>
        <w:rPr>
          <w:rFonts w:ascii="Times New Roman" w:hAnsi="Times New Roman" w:cs="Times New Roman"/>
          <w:sz w:val="28"/>
          <w:szCs w:val="28"/>
          <w:lang w:val="ru-RU"/>
        </w:rPr>
      </w:pPr>
    </w:p>
    <w:p w:rsidR="00D10B0F" w:rsidRPr="00D10B0F" w:rsidRDefault="00D10B0F" w:rsidP="00D10B0F">
      <w:pPr>
        <w:pStyle w:val="af5"/>
        <w:tabs>
          <w:tab w:val="left" w:pos="1638"/>
        </w:tabs>
        <w:ind w:firstLine="567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Составители: </w:t>
      </w:r>
      <w:proofErr w:type="spellStart"/>
      <w:r w:rsidR="003F5273">
        <w:rPr>
          <w:rFonts w:ascii="Times New Roman" w:hAnsi="Times New Roman" w:cs="Times New Roman"/>
          <w:sz w:val="28"/>
          <w:szCs w:val="28"/>
          <w:lang w:val="ru-RU"/>
        </w:rPr>
        <w:t>к.п.н</w:t>
      </w:r>
      <w:proofErr w:type="spellEnd"/>
      <w:r w:rsidR="003F5273">
        <w:rPr>
          <w:rFonts w:ascii="Times New Roman" w:hAnsi="Times New Roman" w:cs="Times New Roman"/>
          <w:sz w:val="28"/>
          <w:szCs w:val="28"/>
          <w:lang w:val="ru-RU"/>
        </w:rPr>
        <w:t xml:space="preserve">, доцент М.П. Глызина, </w:t>
      </w:r>
      <w:r w:rsidRPr="00D10B0F">
        <w:rPr>
          <w:rFonts w:ascii="Times New Roman" w:hAnsi="Times New Roman" w:cs="Times New Roman"/>
          <w:sz w:val="28"/>
          <w:szCs w:val="28"/>
          <w:lang w:val="ru-RU"/>
        </w:rPr>
        <w:t xml:space="preserve">к.э.н., доцент </w:t>
      </w:r>
      <w:r w:rsidR="00E438E9">
        <w:rPr>
          <w:rFonts w:ascii="Times New Roman" w:hAnsi="Times New Roman" w:cs="Times New Roman"/>
          <w:sz w:val="28"/>
          <w:szCs w:val="28"/>
          <w:lang w:val="ru-RU"/>
        </w:rPr>
        <w:t>С.Н. Угримова</w:t>
      </w:r>
      <w:r w:rsidRPr="00D10B0F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</w:p>
    <w:p w:rsidR="00D10B0F" w:rsidRDefault="00D10B0F" w:rsidP="00D10B0F">
      <w:pPr>
        <w:pStyle w:val="af5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</w:p>
    <w:p w:rsidR="00D10B0F" w:rsidRDefault="00D10B0F" w:rsidP="00D10B0F">
      <w:pPr>
        <w:pStyle w:val="af5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</w:p>
    <w:p w:rsidR="00D10B0F" w:rsidRDefault="00D10B0F" w:rsidP="00D10B0F">
      <w:pPr>
        <w:pStyle w:val="af5"/>
        <w:ind w:firstLine="567"/>
        <w:jc w:val="both"/>
        <w:rPr>
          <w:rFonts w:ascii="Times New Roman" w:hAnsi="Times New Roman" w:cs="Times New Roman"/>
          <w:spacing w:val="-2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Методические </w:t>
      </w:r>
      <w:r w:rsidR="0044526F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указания </w:t>
      </w:r>
      <w:r w:rsidRPr="00D10B0F">
        <w:rPr>
          <w:rFonts w:ascii="Times New Roman" w:hAnsi="Times New Roman" w:cs="Times New Roman"/>
          <w:spacing w:val="-2"/>
          <w:sz w:val="28"/>
          <w:szCs w:val="28"/>
          <w:lang w:val="ru-RU"/>
        </w:rPr>
        <w:t>по освоению дисциплины «</w:t>
      </w:r>
      <w:r w:rsidR="00E438E9">
        <w:rPr>
          <w:rFonts w:ascii="Times New Roman" w:hAnsi="Times New Roman" w:cs="Times New Roman"/>
          <w:spacing w:val="-2"/>
          <w:sz w:val="28"/>
          <w:szCs w:val="28"/>
          <w:lang w:val="ru-RU"/>
        </w:rPr>
        <w:t>Экономика персонала</w:t>
      </w:r>
      <w:r w:rsidRPr="00D10B0F">
        <w:rPr>
          <w:rFonts w:ascii="Times New Roman" w:hAnsi="Times New Roman" w:cs="Times New Roman"/>
          <w:spacing w:val="-2"/>
          <w:sz w:val="28"/>
          <w:szCs w:val="28"/>
          <w:lang w:val="ru-RU"/>
        </w:rPr>
        <w:t>»</w:t>
      </w: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>. – Ростов-на-Дону: Донской гос. техн. ун-т, 201</w:t>
      </w:r>
      <w:r w:rsidR="00E438E9">
        <w:rPr>
          <w:rFonts w:ascii="Times New Roman" w:hAnsi="Times New Roman" w:cs="Times New Roman"/>
          <w:spacing w:val="-2"/>
          <w:sz w:val="28"/>
          <w:szCs w:val="28"/>
          <w:lang w:val="ru-RU"/>
        </w:rPr>
        <w:t>9</w:t>
      </w:r>
      <w:r w:rsidR="005E2419">
        <w:rPr>
          <w:rFonts w:ascii="Times New Roman" w:hAnsi="Times New Roman" w:cs="Times New Roman"/>
          <w:spacing w:val="-2"/>
          <w:sz w:val="28"/>
          <w:szCs w:val="28"/>
          <w:lang w:val="ru-RU"/>
        </w:rPr>
        <w:t>. – 21</w:t>
      </w: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с.</w:t>
      </w:r>
    </w:p>
    <w:p w:rsidR="00D10B0F" w:rsidRDefault="00D10B0F" w:rsidP="00D10B0F">
      <w:pPr>
        <w:ind w:firstLine="567"/>
        <w:rPr>
          <w:bCs/>
          <w:caps/>
          <w:sz w:val="28"/>
          <w:szCs w:val="28"/>
        </w:rPr>
      </w:pPr>
    </w:p>
    <w:p w:rsidR="00D10B0F" w:rsidRDefault="00D10B0F" w:rsidP="00D10B0F">
      <w:pPr>
        <w:ind w:firstLine="567"/>
        <w:rPr>
          <w:bCs/>
          <w:caps/>
          <w:sz w:val="28"/>
          <w:szCs w:val="28"/>
        </w:rPr>
      </w:pPr>
    </w:p>
    <w:p w:rsidR="00D10B0F" w:rsidRPr="00E438E9" w:rsidRDefault="00D10B0F" w:rsidP="00D10B0F">
      <w:pPr>
        <w:ind w:firstLine="567"/>
        <w:jc w:val="both"/>
        <w:rPr>
          <w:bCs/>
          <w:caps/>
          <w:sz w:val="28"/>
          <w:szCs w:val="28"/>
        </w:rPr>
      </w:pPr>
      <w:r w:rsidRPr="00E438E9">
        <w:rPr>
          <w:bCs/>
          <w:sz w:val="28"/>
          <w:szCs w:val="28"/>
        </w:rPr>
        <w:t xml:space="preserve">Содержат </w:t>
      </w:r>
      <w:r w:rsidR="0044526F" w:rsidRPr="00E438E9">
        <w:rPr>
          <w:bCs/>
          <w:sz w:val="28"/>
          <w:szCs w:val="28"/>
        </w:rPr>
        <w:t>общие рекомендации по освоению</w:t>
      </w:r>
      <w:r w:rsidRPr="00E438E9">
        <w:rPr>
          <w:bCs/>
          <w:sz w:val="28"/>
          <w:szCs w:val="28"/>
        </w:rPr>
        <w:t xml:space="preserve"> дисциплины «</w:t>
      </w:r>
      <w:r w:rsidR="00E438E9" w:rsidRPr="00E438E9">
        <w:rPr>
          <w:bCs/>
          <w:sz w:val="28"/>
          <w:szCs w:val="28"/>
        </w:rPr>
        <w:t>Экономика персонала</w:t>
      </w:r>
      <w:r w:rsidR="0044526F" w:rsidRPr="00E438E9">
        <w:rPr>
          <w:bCs/>
          <w:sz w:val="28"/>
          <w:szCs w:val="28"/>
        </w:rPr>
        <w:t xml:space="preserve">», указания </w:t>
      </w:r>
      <w:r w:rsidR="003175A9" w:rsidRPr="00E438E9">
        <w:rPr>
          <w:bCs/>
          <w:sz w:val="28"/>
          <w:szCs w:val="28"/>
        </w:rPr>
        <w:t>по аудиторной учебной работе, реализации отдельных видов самостоятельной работы, рекомендации по работе с научной и учебной литературой.</w:t>
      </w:r>
    </w:p>
    <w:p w:rsidR="00D10B0F" w:rsidRDefault="00D10B0F" w:rsidP="00D10B0F">
      <w:pPr>
        <w:ind w:firstLine="567"/>
        <w:jc w:val="both"/>
        <w:rPr>
          <w:bCs/>
          <w:caps/>
          <w:sz w:val="28"/>
          <w:szCs w:val="28"/>
        </w:rPr>
      </w:pPr>
      <w:r w:rsidRPr="00E438E9">
        <w:rPr>
          <w:bCs/>
          <w:sz w:val="28"/>
          <w:szCs w:val="28"/>
        </w:rPr>
        <w:t>Предназначены для обучающихся всех форм обучения по направлению 38.03.01 Экономика</w:t>
      </w:r>
      <w:r>
        <w:rPr>
          <w:bCs/>
          <w:sz w:val="28"/>
          <w:szCs w:val="28"/>
        </w:rPr>
        <w:t>.</w:t>
      </w:r>
    </w:p>
    <w:p w:rsidR="00D10B0F" w:rsidRDefault="00D10B0F" w:rsidP="00D10B0F">
      <w:pPr>
        <w:pStyle w:val="af5"/>
        <w:ind w:firstLine="567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D10B0F" w:rsidRDefault="00D10B0F" w:rsidP="00D10B0F">
      <w:pPr>
        <w:pStyle w:val="af5"/>
        <w:ind w:firstLine="567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УДК 33</w:t>
      </w:r>
    </w:p>
    <w:p w:rsidR="00D10B0F" w:rsidRDefault="00D10B0F" w:rsidP="00D10B0F">
      <w:pPr>
        <w:ind w:firstLine="567"/>
        <w:jc w:val="center"/>
        <w:rPr>
          <w:sz w:val="28"/>
          <w:szCs w:val="28"/>
        </w:rPr>
      </w:pPr>
    </w:p>
    <w:p w:rsidR="00D10B0F" w:rsidRDefault="00D10B0F" w:rsidP="00D10B0F">
      <w:pPr>
        <w:ind w:firstLine="567"/>
        <w:jc w:val="center"/>
        <w:rPr>
          <w:sz w:val="28"/>
          <w:szCs w:val="28"/>
        </w:rPr>
      </w:pPr>
    </w:p>
    <w:p w:rsidR="00D10B0F" w:rsidRDefault="00D10B0F" w:rsidP="00D10B0F">
      <w:pPr>
        <w:ind w:firstLine="900"/>
        <w:jc w:val="center"/>
        <w:rPr>
          <w:sz w:val="28"/>
          <w:lang w:eastAsia="zh-CN"/>
        </w:rPr>
      </w:pPr>
      <w:r>
        <w:rPr>
          <w:sz w:val="28"/>
          <w:szCs w:val="28"/>
          <w:lang w:eastAsia="zh-CN"/>
        </w:rPr>
        <w:t xml:space="preserve">Печатается по решению редакционно-издательского совета </w:t>
      </w:r>
    </w:p>
    <w:p w:rsidR="00D10B0F" w:rsidRDefault="00D10B0F" w:rsidP="00D10B0F">
      <w:pPr>
        <w:ind w:firstLine="900"/>
        <w:jc w:val="center"/>
        <w:rPr>
          <w:lang w:eastAsia="zh-CN"/>
        </w:rPr>
      </w:pPr>
      <w:r>
        <w:rPr>
          <w:sz w:val="28"/>
          <w:szCs w:val="28"/>
          <w:lang w:eastAsia="zh-CN"/>
        </w:rPr>
        <w:t>Донского государственного технического университета</w:t>
      </w:r>
    </w:p>
    <w:p w:rsidR="00D10B0F" w:rsidRDefault="00D10B0F" w:rsidP="00D10B0F">
      <w:pPr>
        <w:ind w:firstLine="900"/>
        <w:jc w:val="center"/>
        <w:rPr>
          <w:sz w:val="28"/>
          <w:szCs w:val="28"/>
          <w:lang w:eastAsia="zh-CN"/>
        </w:rPr>
      </w:pPr>
    </w:p>
    <w:p w:rsidR="00D10B0F" w:rsidRDefault="00D10B0F" w:rsidP="00D10B0F">
      <w:pPr>
        <w:ind w:firstLine="900"/>
        <w:jc w:val="center"/>
        <w:rPr>
          <w:lang w:eastAsia="zh-CN"/>
        </w:rPr>
      </w:pPr>
      <w:r>
        <w:rPr>
          <w:sz w:val="28"/>
          <w:szCs w:val="28"/>
          <w:lang w:eastAsia="zh-CN"/>
        </w:rPr>
        <w:t>Научный редактор д-р экон. наук, профессор К.А. Бармута</w:t>
      </w:r>
    </w:p>
    <w:p w:rsidR="00D10B0F" w:rsidRDefault="00D10B0F" w:rsidP="00D10B0F">
      <w:pPr>
        <w:ind w:firstLine="900"/>
        <w:jc w:val="center"/>
        <w:rPr>
          <w:sz w:val="28"/>
          <w:szCs w:val="28"/>
          <w:lang w:eastAsia="zh-CN"/>
        </w:rPr>
      </w:pPr>
    </w:p>
    <w:p w:rsidR="00D10B0F" w:rsidRDefault="00D10B0F" w:rsidP="00D10B0F">
      <w:pPr>
        <w:ind w:firstLine="900"/>
        <w:jc w:val="center"/>
        <w:rPr>
          <w:sz w:val="28"/>
          <w:szCs w:val="28"/>
          <w:lang w:eastAsia="zh-CN"/>
        </w:rPr>
      </w:pPr>
    </w:p>
    <w:p w:rsidR="00D10B0F" w:rsidRDefault="00D10B0F" w:rsidP="00D10B0F">
      <w:pPr>
        <w:jc w:val="center"/>
        <w:rPr>
          <w:lang w:eastAsia="zh-CN"/>
        </w:rPr>
      </w:pPr>
      <w:r>
        <w:rPr>
          <w:sz w:val="28"/>
          <w:szCs w:val="28"/>
          <w:lang w:eastAsia="zh-CN"/>
        </w:rPr>
        <w:t xml:space="preserve">Ответственный за выпуск зав. кафедрой «Экономика и </w:t>
      </w:r>
      <w:proofErr w:type="gramStart"/>
      <w:r>
        <w:rPr>
          <w:sz w:val="28"/>
          <w:szCs w:val="28"/>
          <w:lang w:eastAsia="zh-CN"/>
        </w:rPr>
        <w:t>менеджмент»</w:t>
      </w:r>
      <w:r>
        <w:rPr>
          <w:sz w:val="28"/>
          <w:szCs w:val="28"/>
          <w:lang w:eastAsia="zh-CN"/>
        </w:rPr>
        <w:br/>
        <w:t>д</w:t>
      </w:r>
      <w:proofErr w:type="gramEnd"/>
      <w:r>
        <w:rPr>
          <w:sz w:val="28"/>
          <w:szCs w:val="28"/>
          <w:lang w:eastAsia="zh-CN"/>
        </w:rPr>
        <w:t>-р экон. наук, профессор К.А. Бармута</w:t>
      </w:r>
    </w:p>
    <w:p w:rsidR="00D10B0F" w:rsidRDefault="00D10B0F" w:rsidP="00D10B0F">
      <w:pPr>
        <w:jc w:val="center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__________________________________________________________</w:t>
      </w:r>
    </w:p>
    <w:p w:rsidR="00D10B0F" w:rsidRDefault="00D10B0F" w:rsidP="00D10B0F">
      <w:pPr>
        <w:jc w:val="center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В печать __</w:t>
      </w:r>
      <w:proofErr w:type="gramStart"/>
      <w:r>
        <w:rPr>
          <w:sz w:val="28"/>
          <w:szCs w:val="28"/>
          <w:lang w:eastAsia="zh-CN"/>
        </w:rPr>
        <w:t>_._</w:t>
      </w:r>
      <w:proofErr w:type="gramEnd"/>
      <w:r>
        <w:rPr>
          <w:sz w:val="28"/>
          <w:szCs w:val="28"/>
          <w:lang w:eastAsia="zh-CN"/>
        </w:rPr>
        <w:t>__.201</w:t>
      </w:r>
      <w:r w:rsidR="005E2419">
        <w:rPr>
          <w:sz w:val="28"/>
          <w:szCs w:val="28"/>
          <w:lang w:eastAsia="zh-CN"/>
        </w:rPr>
        <w:t>9</w:t>
      </w:r>
      <w:r>
        <w:rPr>
          <w:sz w:val="28"/>
          <w:szCs w:val="28"/>
          <w:lang w:eastAsia="zh-CN"/>
        </w:rPr>
        <w:t xml:space="preserve"> г.</w:t>
      </w:r>
    </w:p>
    <w:p w:rsidR="00D10B0F" w:rsidRDefault="00D10B0F" w:rsidP="00D10B0F">
      <w:pPr>
        <w:jc w:val="center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Формат 60x84/16.  Объем ____ </w:t>
      </w:r>
      <w:proofErr w:type="spellStart"/>
      <w:r>
        <w:rPr>
          <w:sz w:val="28"/>
          <w:szCs w:val="28"/>
          <w:lang w:eastAsia="zh-CN"/>
        </w:rPr>
        <w:t>усл</w:t>
      </w:r>
      <w:proofErr w:type="spellEnd"/>
      <w:r>
        <w:rPr>
          <w:sz w:val="28"/>
          <w:szCs w:val="28"/>
          <w:lang w:eastAsia="zh-CN"/>
        </w:rPr>
        <w:t>. п. л.</w:t>
      </w:r>
    </w:p>
    <w:p w:rsidR="00D10B0F" w:rsidRDefault="00D10B0F" w:rsidP="00D10B0F">
      <w:pPr>
        <w:jc w:val="center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Тираж ___ экз.  Заказ № ___</w:t>
      </w:r>
    </w:p>
    <w:p w:rsidR="00D10B0F" w:rsidRDefault="00D10B0F" w:rsidP="00D10B0F">
      <w:pPr>
        <w:jc w:val="center"/>
        <w:rPr>
          <w:lang w:eastAsia="zh-CN"/>
        </w:rPr>
      </w:pPr>
      <w:r>
        <w:rPr>
          <w:sz w:val="28"/>
          <w:szCs w:val="28"/>
          <w:lang w:eastAsia="zh-CN"/>
        </w:rPr>
        <w:t>__________________________________________________________</w:t>
      </w:r>
    </w:p>
    <w:p w:rsidR="00D10B0F" w:rsidRDefault="00D10B0F" w:rsidP="00D10B0F">
      <w:pPr>
        <w:jc w:val="center"/>
        <w:rPr>
          <w:lang w:eastAsia="zh-CN"/>
        </w:rPr>
      </w:pPr>
      <w:r>
        <w:rPr>
          <w:sz w:val="28"/>
          <w:szCs w:val="28"/>
          <w:lang w:eastAsia="zh-CN"/>
        </w:rPr>
        <w:t>Издательский центр ДГТУ</w:t>
      </w:r>
    </w:p>
    <w:p w:rsidR="00D10B0F" w:rsidRDefault="00D10B0F" w:rsidP="00D10B0F">
      <w:pPr>
        <w:jc w:val="center"/>
        <w:rPr>
          <w:lang w:eastAsia="zh-CN"/>
        </w:rPr>
      </w:pPr>
      <w:r>
        <w:rPr>
          <w:sz w:val="28"/>
          <w:szCs w:val="28"/>
          <w:lang w:eastAsia="zh-CN"/>
        </w:rPr>
        <w:t>Адрес университета и полиграфического предприятия:</w:t>
      </w:r>
    </w:p>
    <w:p w:rsidR="00D10B0F" w:rsidRDefault="00D10B0F" w:rsidP="00D10B0F">
      <w:pPr>
        <w:jc w:val="center"/>
        <w:rPr>
          <w:lang w:eastAsia="zh-CN"/>
        </w:rPr>
      </w:pPr>
      <w:r>
        <w:rPr>
          <w:sz w:val="28"/>
          <w:szCs w:val="28"/>
          <w:lang w:eastAsia="zh-CN"/>
        </w:rPr>
        <w:t>344000, г. Ростов-на-Дону, пл. Гагарина, 1</w:t>
      </w:r>
    </w:p>
    <w:p w:rsidR="00D10B0F" w:rsidRDefault="00D10B0F" w:rsidP="00D10B0F">
      <w:pPr>
        <w:ind w:firstLine="900"/>
        <w:jc w:val="center"/>
        <w:rPr>
          <w:sz w:val="28"/>
          <w:szCs w:val="28"/>
          <w:lang w:eastAsia="zh-CN"/>
        </w:rPr>
      </w:pPr>
    </w:p>
    <w:p w:rsidR="00D10B0F" w:rsidRDefault="00D10B0F" w:rsidP="00D10B0F">
      <w:pPr>
        <w:ind w:firstLine="5245"/>
        <w:rPr>
          <w:sz w:val="28"/>
          <w:szCs w:val="28"/>
          <w:lang w:eastAsia="zh-CN"/>
        </w:rPr>
      </w:pPr>
    </w:p>
    <w:p w:rsidR="00D10B0F" w:rsidRDefault="00D10B0F" w:rsidP="00D10B0F">
      <w:pPr>
        <w:ind w:firstLine="5245"/>
        <w:rPr>
          <w:sz w:val="28"/>
          <w:szCs w:val="28"/>
          <w:lang w:eastAsia="zh-CN"/>
        </w:rPr>
      </w:pPr>
    </w:p>
    <w:p w:rsidR="00D10B0F" w:rsidRDefault="00D10B0F" w:rsidP="00D10B0F">
      <w:pPr>
        <w:ind w:firstLine="5245"/>
        <w:rPr>
          <w:sz w:val="28"/>
          <w:szCs w:val="28"/>
          <w:lang w:eastAsia="zh-CN"/>
        </w:rPr>
      </w:pPr>
    </w:p>
    <w:p w:rsidR="00D10B0F" w:rsidRDefault="00D10B0F" w:rsidP="00D10B0F">
      <w:pPr>
        <w:ind w:firstLine="5245"/>
        <w:rPr>
          <w:sz w:val="28"/>
          <w:lang w:eastAsia="zh-CN"/>
        </w:rPr>
      </w:pPr>
      <w:r>
        <w:rPr>
          <w:sz w:val="28"/>
          <w:szCs w:val="28"/>
          <w:lang w:eastAsia="zh-CN"/>
        </w:rPr>
        <w:t xml:space="preserve">© Донской государственный   </w:t>
      </w:r>
    </w:p>
    <w:p w:rsidR="00D10B0F" w:rsidRDefault="00D10B0F" w:rsidP="00D10B0F">
      <w:pPr>
        <w:ind w:firstLine="5245"/>
        <w:rPr>
          <w:rFonts w:ascii="TimesET" w:hAnsi="TimesET" w:cs="TimesET"/>
          <w:sz w:val="28"/>
          <w:szCs w:val="28"/>
          <w:lang w:eastAsia="zh-CN"/>
        </w:rPr>
      </w:pPr>
      <w:r>
        <w:rPr>
          <w:rFonts w:ascii="TimesET" w:hAnsi="TimesET" w:cs="TimesET"/>
          <w:sz w:val="28"/>
          <w:szCs w:val="28"/>
          <w:lang w:eastAsia="zh-CN"/>
        </w:rPr>
        <w:t xml:space="preserve">    технический университет, 2018</w:t>
      </w:r>
    </w:p>
    <w:p w:rsidR="00D10B0F" w:rsidRDefault="00D10B0F" w:rsidP="00D10B0F">
      <w:pPr>
        <w:ind w:firstLine="5245"/>
        <w:rPr>
          <w:rFonts w:ascii="TimesET" w:hAnsi="TimesET" w:cs="TimesET"/>
          <w:sz w:val="28"/>
          <w:szCs w:val="28"/>
          <w:lang w:eastAsia="zh-CN"/>
        </w:rPr>
      </w:pPr>
    </w:p>
    <w:p w:rsidR="00D10B0F" w:rsidRDefault="00D10B0F" w:rsidP="00D10B0F">
      <w:pPr>
        <w:rPr>
          <w:rFonts w:ascii="TimesET" w:hAnsi="TimesET" w:cs="TimesET"/>
          <w:sz w:val="28"/>
          <w:szCs w:val="28"/>
          <w:lang w:eastAsia="zh-CN"/>
        </w:rPr>
        <w:sectPr w:rsidR="00D10B0F">
          <w:pgSz w:w="11906" w:h="16838"/>
          <w:pgMar w:top="1134" w:right="1134" w:bottom="1134" w:left="1134" w:header="0" w:footer="1134" w:gutter="0"/>
          <w:pgNumType w:start="1"/>
          <w:cols w:space="720"/>
        </w:sectPr>
      </w:pPr>
    </w:p>
    <w:p w:rsidR="001A7E73" w:rsidRDefault="001A7E73" w:rsidP="001A7E73">
      <w:pPr>
        <w:jc w:val="center"/>
        <w:rPr>
          <w:sz w:val="28"/>
          <w:szCs w:val="28"/>
        </w:rPr>
      </w:pPr>
    </w:p>
    <w:p w:rsidR="001A7E73" w:rsidRDefault="001A7E73" w:rsidP="001A7E73">
      <w:pPr>
        <w:jc w:val="center"/>
        <w:rPr>
          <w:b/>
          <w:sz w:val="28"/>
          <w:szCs w:val="28"/>
        </w:rPr>
      </w:pPr>
      <w:r w:rsidRPr="001A7E73">
        <w:rPr>
          <w:b/>
          <w:sz w:val="28"/>
          <w:szCs w:val="28"/>
        </w:rPr>
        <w:t>СОДЕРЖАНИЕ</w:t>
      </w:r>
    </w:p>
    <w:p w:rsidR="001A7E73" w:rsidRDefault="001A7E73" w:rsidP="001A7E73">
      <w:pPr>
        <w:jc w:val="center"/>
        <w:rPr>
          <w:b/>
          <w:color w:val="FF0000"/>
          <w:sz w:val="28"/>
          <w:szCs w:val="28"/>
        </w:rPr>
      </w:pPr>
    </w:p>
    <w:p w:rsidR="00E438E9" w:rsidRDefault="00E438E9" w:rsidP="001A7E73">
      <w:pPr>
        <w:jc w:val="center"/>
        <w:rPr>
          <w:rFonts w:eastAsia="Calibri"/>
          <w:sz w:val="24"/>
          <w:szCs w:val="24"/>
          <w:lang w:eastAsia="en-US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9072"/>
        <w:gridCol w:w="698"/>
      </w:tblGrid>
      <w:tr w:rsidR="001A7E73" w:rsidRPr="003F5273" w:rsidTr="00A22B27">
        <w:tc>
          <w:tcPr>
            <w:tcW w:w="426" w:type="dxa"/>
          </w:tcPr>
          <w:p w:rsidR="001A7E73" w:rsidRPr="003F5273" w:rsidRDefault="001A7E73" w:rsidP="001A7E73">
            <w:pPr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  <w:r w:rsidRPr="003F5273">
              <w:rPr>
                <w:rFonts w:eastAsia="Calibri"/>
                <w:sz w:val="28"/>
                <w:szCs w:val="24"/>
                <w:lang w:eastAsia="en-US"/>
              </w:rPr>
              <w:t>1</w:t>
            </w:r>
          </w:p>
        </w:tc>
        <w:tc>
          <w:tcPr>
            <w:tcW w:w="9072" w:type="dxa"/>
          </w:tcPr>
          <w:p w:rsidR="001A7E73" w:rsidRPr="003F5273" w:rsidRDefault="001A7E73" w:rsidP="001A7E73">
            <w:pPr>
              <w:rPr>
                <w:rFonts w:eastAsia="Calibri"/>
                <w:sz w:val="28"/>
                <w:szCs w:val="24"/>
                <w:lang w:eastAsia="en-US"/>
              </w:rPr>
            </w:pPr>
            <w:r w:rsidRPr="003F5273">
              <w:rPr>
                <w:rFonts w:eastAsia="Calibri"/>
                <w:sz w:val="28"/>
                <w:szCs w:val="24"/>
                <w:lang w:eastAsia="en-US"/>
              </w:rPr>
              <w:t>Общие положения</w:t>
            </w:r>
          </w:p>
        </w:tc>
        <w:tc>
          <w:tcPr>
            <w:tcW w:w="698" w:type="dxa"/>
          </w:tcPr>
          <w:p w:rsidR="001A7E73" w:rsidRPr="003F5273" w:rsidRDefault="0044526F" w:rsidP="001A7E73">
            <w:pPr>
              <w:rPr>
                <w:rFonts w:eastAsia="Calibri"/>
                <w:sz w:val="28"/>
                <w:szCs w:val="24"/>
                <w:lang w:eastAsia="en-US"/>
              </w:rPr>
            </w:pPr>
            <w:r w:rsidRPr="003F5273">
              <w:rPr>
                <w:rFonts w:eastAsia="Calibri"/>
                <w:sz w:val="28"/>
                <w:szCs w:val="24"/>
                <w:lang w:eastAsia="en-US"/>
              </w:rPr>
              <w:t>4</w:t>
            </w:r>
          </w:p>
        </w:tc>
      </w:tr>
      <w:tr w:rsidR="001A7E73" w:rsidRPr="003F5273" w:rsidTr="00A22B27">
        <w:tc>
          <w:tcPr>
            <w:tcW w:w="426" w:type="dxa"/>
          </w:tcPr>
          <w:p w:rsidR="001A7E73" w:rsidRPr="003F5273" w:rsidRDefault="001A7E73" w:rsidP="001A7E73">
            <w:pPr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</w:p>
        </w:tc>
        <w:tc>
          <w:tcPr>
            <w:tcW w:w="9072" w:type="dxa"/>
          </w:tcPr>
          <w:p w:rsidR="001A7E73" w:rsidRPr="003F5273" w:rsidRDefault="001A7E73" w:rsidP="003C7E9A">
            <w:pPr>
              <w:rPr>
                <w:rFonts w:eastAsia="Calibri"/>
                <w:sz w:val="28"/>
                <w:szCs w:val="24"/>
                <w:lang w:eastAsia="en-US"/>
              </w:rPr>
            </w:pPr>
            <w:r w:rsidRPr="003F5273">
              <w:rPr>
                <w:rFonts w:eastAsia="Calibri"/>
                <w:sz w:val="28"/>
                <w:szCs w:val="24"/>
                <w:lang w:eastAsia="en-US"/>
              </w:rPr>
              <w:t xml:space="preserve">1.1 Цели </w:t>
            </w:r>
            <w:r w:rsidR="003C7E9A" w:rsidRPr="003F5273">
              <w:rPr>
                <w:rFonts w:eastAsia="Calibri"/>
                <w:sz w:val="28"/>
                <w:szCs w:val="24"/>
                <w:lang w:eastAsia="en-US"/>
              </w:rPr>
              <w:t>освоения</w:t>
            </w:r>
            <w:r w:rsidRPr="003F5273">
              <w:rPr>
                <w:rFonts w:eastAsia="Calibri"/>
                <w:sz w:val="28"/>
                <w:szCs w:val="24"/>
                <w:lang w:eastAsia="en-US"/>
              </w:rPr>
              <w:t xml:space="preserve"> дисциплины</w:t>
            </w:r>
          </w:p>
        </w:tc>
        <w:tc>
          <w:tcPr>
            <w:tcW w:w="698" w:type="dxa"/>
          </w:tcPr>
          <w:p w:rsidR="001A7E73" w:rsidRPr="003F5273" w:rsidRDefault="0044526F" w:rsidP="001A7E73">
            <w:pPr>
              <w:rPr>
                <w:rFonts w:eastAsia="Calibri"/>
                <w:sz w:val="28"/>
                <w:szCs w:val="24"/>
                <w:lang w:eastAsia="en-US"/>
              </w:rPr>
            </w:pPr>
            <w:r w:rsidRPr="003F5273">
              <w:rPr>
                <w:rFonts w:eastAsia="Calibri"/>
                <w:sz w:val="28"/>
                <w:szCs w:val="24"/>
                <w:lang w:eastAsia="en-US"/>
              </w:rPr>
              <w:t>4</w:t>
            </w:r>
          </w:p>
        </w:tc>
      </w:tr>
      <w:tr w:rsidR="001A7E73" w:rsidRPr="003F5273" w:rsidTr="00A22B27">
        <w:tc>
          <w:tcPr>
            <w:tcW w:w="426" w:type="dxa"/>
          </w:tcPr>
          <w:p w:rsidR="001A7E73" w:rsidRPr="003F5273" w:rsidRDefault="001A7E73" w:rsidP="001A7E73">
            <w:pPr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</w:p>
        </w:tc>
        <w:tc>
          <w:tcPr>
            <w:tcW w:w="9072" w:type="dxa"/>
          </w:tcPr>
          <w:p w:rsidR="001A7E73" w:rsidRPr="003F5273" w:rsidRDefault="001A7E73" w:rsidP="001A7E73">
            <w:pPr>
              <w:rPr>
                <w:rFonts w:eastAsia="Calibri"/>
                <w:sz w:val="28"/>
                <w:szCs w:val="24"/>
                <w:lang w:eastAsia="en-US"/>
              </w:rPr>
            </w:pPr>
            <w:r w:rsidRPr="003F5273">
              <w:rPr>
                <w:rFonts w:eastAsia="Calibri"/>
                <w:sz w:val="28"/>
                <w:szCs w:val="24"/>
                <w:lang w:eastAsia="en-US"/>
              </w:rPr>
              <w:t>1.2 Перечень компетенций, формируемых в процессе изучения</w:t>
            </w:r>
          </w:p>
          <w:p w:rsidR="001A7E73" w:rsidRPr="003F5273" w:rsidRDefault="001A7E73" w:rsidP="001A7E73">
            <w:pPr>
              <w:rPr>
                <w:rFonts w:eastAsia="Calibri"/>
                <w:sz w:val="28"/>
                <w:szCs w:val="24"/>
                <w:lang w:eastAsia="en-US"/>
              </w:rPr>
            </w:pPr>
            <w:r w:rsidRPr="003F5273">
              <w:rPr>
                <w:rFonts w:eastAsia="Calibri"/>
                <w:sz w:val="28"/>
                <w:szCs w:val="24"/>
                <w:lang w:eastAsia="en-US"/>
              </w:rPr>
              <w:t xml:space="preserve"> дисциплины</w:t>
            </w:r>
          </w:p>
        </w:tc>
        <w:tc>
          <w:tcPr>
            <w:tcW w:w="698" w:type="dxa"/>
          </w:tcPr>
          <w:p w:rsidR="001A7E73" w:rsidRPr="003F5273" w:rsidRDefault="001A7E73" w:rsidP="001A7E73">
            <w:pPr>
              <w:rPr>
                <w:rFonts w:eastAsia="Calibri"/>
                <w:sz w:val="28"/>
                <w:szCs w:val="24"/>
                <w:lang w:eastAsia="en-US"/>
              </w:rPr>
            </w:pPr>
          </w:p>
          <w:p w:rsidR="00A22B27" w:rsidRPr="003F5273" w:rsidRDefault="0044526F" w:rsidP="001A7E73">
            <w:pPr>
              <w:rPr>
                <w:rFonts w:eastAsia="Calibri"/>
                <w:sz w:val="28"/>
                <w:szCs w:val="24"/>
                <w:lang w:eastAsia="en-US"/>
              </w:rPr>
            </w:pPr>
            <w:r w:rsidRPr="003F5273">
              <w:rPr>
                <w:rFonts w:eastAsia="Calibri"/>
                <w:sz w:val="28"/>
                <w:szCs w:val="24"/>
                <w:lang w:eastAsia="en-US"/>
              </w:rPr>
              <w:t>4</w:t>
            </w:r>
          </w:p>
        </w:tc>
      </w:tr>
      <w:tr w:rsidR="001A7E73" w:rsidRPr="003F5273" w:rsidTr="00A22B27">
        <w:tc>
          <w:tcPr>
            <w:tcW w:w="426" w:type="dxa"/>
          </w:tcPr>
          <w:p w:rsidR="001A7E73" w:rsidRPr="003F5273" w:rsidRDefault="001A7E73" w:rsidP="001A7E73">
            <w:pPr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</w:p>
        </w:tc>
        <w:tc>
          <w:tcPr>
            <w:tcW w:w="9072" w:type="dxa"/>
          </w:tcPr>
          <w:p w:rsidR="001A7E73" w:rsidRPr="003F5273" w:rsidRDefault="001A7E73" w:rsidP="002B7E8E">
            <w:pPr>
              <w:rPr>
                <w:rFonts w:eastAsia="Calibri"/>
                <w:sz w:val="28"/>
                <w:szCs w:val="24"/>
                <w:lang w:eastAsia="en-US"/>
              </w:rPr>
            </w:pPr>
            <w:r w:rsidRPr="003F5273">
              <w:rPr>
                <w:rFonts w:eastAsia="Calibri"/>
                <w:sz w:val="28"/>
                <w:szCs w:val="24"/>
                <w:lang w:eastAsia="en-US"/>
              </w:rPr>
              <w:t>1.3 Основные виды занятий при изучении данного курса</w:t>
            </w:r>
          </w:p>
        </w:tc>
        <w:tc>
          <w:tcPr>
            <w:tcW w:w="698" w:type="dxa"/>
          </w:tcPr>
          <w:p w:rsidR="001A7E73" w:rsidRPr="003F5273" w:rsidRDefault="007B5B23" w:rsidP="007B5B23">
            <w:pPr>
              <w:rPr>
                <w:rFonts w:eastAsia="Calibri"/>
                <w:sz w:val="28"/>
                <w:szCs w:val="24"/>
                <w:lang w:eastAsia="en-US"/>
              </w:rPr>
            </w:pPr>
            <w:r>
              <w:rPr>
                <w:rFonts w:eastAsia="Calibri"/>
                <w:sz w:val="28"/>
                <w:szCs w:val="24"/>
                <w:lang w:eastAsia="en-US"/>
              </w:rPr>
              <w:t>6</w:t>
            </w:r>
          </w:p>
        </w:tc>
      </w:tr>
      <w:tr w:rsidR="001A7E73" w:rsidRPr="003F5273" w:rsidTr="00A22B27">
        <w:tc>
          <w:tcPr>
            <w:tcW w:w="426" w:type="dxa"/>
          </w:tcPr>
          <w:p w:rsidR="001A7E73" w:rsidRPr="003F5273" w:rsidRDefault="001A7E73" w:rsidP="001A7E73">
            <w:pPr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</w:p>
        </w:tc>
        <w:tc>
          <w:tcPr>
            <w:tcW w:w="9072" w:type="dxa"/>
          </w:tcPr>
          <w:p w:rsidR="001A7E73" w:rsidRPr="003F5273" w:rsidRDefault="001A7E73" w:rsidP="001A7E73">
            <w:pPr>
              <w:rPr>
                <w:rFonts w:eastAsia="Calibri"/>
                <w:sz w:val="28"/>
                <w:szCs w:val="24"/>
                <w:lang w:eastAsia="en-US"/>
              </w:rPr>
            </w:pPr>
            <w:r w:rsidRPr="003F5273">
              <w:rPr>
                <w:rFonts w:eastAsia="Calibri"/>
                <w:sz w:val="28"/>
                <w:szCs w:val="24"/>
                <w:lang w:eastAsia="en-US"/>
              </w:rPr>
              <w:t>1.4 Промежуточная аттестация</w:t>
            </w:r>
          </w:p>
        </w:tc>
        <w:tc>
          <w:tcPr>
            <w:tcW w:w="698" w:type="dxa"/>
          </w:tcPr>
          <w:p w:rsidR="001A7E73" w:rsidRPr="003F5273" w:rsidRDefault="007B5B23" w:rsidP="001A7E73">
            <w:pPr>
              <w:rPr>
                <w:rFonts w:eastAsia="Calibri"/>
                <w:sz w:val="28"/>
                <w:szCs w:val="24"/>
                <w:lang w:eastAsia="en-US"/>
              </w:rPr>
            </w:pPr>
            <w:r>
              <w:rPr>
                <w:rFonts w:eastAsia="Calibri"/>
                <w:sz w:val="28"/>
                <w:szCs w:val="24"/>
                <w:lang w:eastAsia="en-US"/>
              </w:rPr>
              <w:t>6</w:t>
            </w:r>
          </w:p>
        </w:tc>
      </w:tr>
      <w:tr w:rsidR="009600B4" w:rsidRPr="003F5273" w:rsidTr="00A22B27">
        <w:tc>
          <w:tcPr>
            <w:tcW w:w="426" w:type="dxa"/>
          </w:tcPr>
          <w:p w:rsidR="009600B4" w:rsidRPr="003F5273" w:rsidRDefault="009600B4" w:rsidP="009600B4">
            <w:pPr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  <w:r w:rsidRPr="003F5273">
              <w:rPr>
                <w:rFonts w:eastAsia="Calibri"/>
                <w:sz w:val="28"/>
                <w:szCs w:val="24"/>
                <w:lang w:eastAsia="en-US"/>
              </w:rPr>
              <w:t>2</w:t>
            </w:r>
          </w:p>
        </w:tc>
        <w:tc>
          <w:tcPr>
            <w:tcW w:w="9072" w:type="dxa"/>
          </w:tcPr>
          <w:p w:rsidR="009600B4" w:rsidRPr="003F5273" w:rsidRDefault="009600B4" w:rsidP="009600B4">
            <w:pPr>
              <w:rPr>
                <w:rFonts w:eastAsia="Calibri"/>
                <w:sz w:val="28"/>
                <w:szCs w:val="24"/>
                <w:lang w:eastAsia="en-US"/>
              </w:rPr>
            </w:pPr>
            <w:r w:rsidRPr="003F5273">
              <w:rPr>
                <w:rFonts w:eastAsia="Calibri"/>
                <w:sz w:val="28"/>
                <w:szCs w:val="24"/>
                <w:lang w:eastAsia="en-US"/>
              </w:rPr>
              <w:t>Аудиторные занятия</w:t>
            </w:r>
          </w:p>
        </w:tc>
        <w:tc>
          <w:tcPr>
            <w:tcW w:w="698" w:type="dxa"/>
          </w:tcPr>
          <w:p w:rsidR="009600B4" w:rsidRPr="003F5273" w:rsidRDefault="007B5B23" w:rsidP="009600B4">
            <w:pPr>
              <w:rPr>
                <w:rFonts w:eastAsia="Calibri"/>
                <w:sz w:val="28"/>
                <w:szCs w:val="24"/>
                <w:lang w:eastAsia="en-US"/>
              </w:rPr>
            </w:pPr>
            <w:r>
              <w:rPr>
                <w:rFonts w:eastAsia="Calibri"/>
                <w:sz w:val="28"/>
                <w:szCs w:val="24"/>
                <w:lang w:eastAsia="en-US"/>
              </w:rPr>
              <w:t>8</w:t>
            </w:r>
          </w:p>
        </w:tc>
      </w:tr>
      <w:tr w:rsidR="009600B4" w:rsidRPr="003F5273" w:rsidTr="00A22B27">
        <w:tc>
          <w:tcPr>
            <w:tcW w:w="426" w:type="dxa"/>
          </w:tcPr>
          <w:p w:rsidR="009600B4" w:rsidRPr="003F5273" w:rsidRDefault="009600B4" w:rsidP="009600B4">
            <w:pPr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  <w:r w:rsidRPr="003F5273">
              <w:rPr>
                <w:rFonts w:eastAsia="Calibri"/>
                <w:sz w:val="28"/>
                <w:szCs w:val="24"/>
                <w:lang w:eastAsia="en-US"/>
              </w:rPr>
              <w:t>3</w:t>
            </w:r>
          </w:p>
        </w:tc>
        <w:tc>
          <w:tcPr>
            <w:tcW w:w="9072" w:type="dxa"/>
          </w:tcPr>
          <w:p w:rsidR="009600B4" w:rsidRPr="003F5273" w:rsidRDefault="009600B4" w:rsidP="009600B4">
            <w:pPr>
              <w:rPr>
                <w:rFonts w:eastAsia="Calibri"/>
                <w:sz w:val="28"/>
                <w:szCs w:val="24"/>
                <w:lang w:eastAsia="en-US"/>
              </w:rPr>
            </w:pPr>
            <w:r w:rsidRPr="003F5273">
              <w:rPr>
                <w:rFonts w:eastAsia="Calibri"/>
                <w:sz w:val="28"/>
                <w:szCs w:val="24"/>
                <w:lang w:eastAsia="en-US"/>
              </w:rPr>
              <w:t>Самостоятельная работа</w:t>
            </w:r>
          </w:p>
        </w:tc>
        <w:tc>
          <w:tcPr>
            <w:tcW w:w="698" w:type="dxa"/>
          </w:tcPr>
          <w:p w:rsidR="009600B4" w:rsidRPr="003F5273" w:rsidRDefault="007B5B23" w:rsidP="009600B4">
            <w:pPr>
              <w:rPr>
                <w:rFonts w:eastAsia="Calibri"/>
                <w:sz w:val="28"/>
                <w:szCs w:val="24"/>
                <w:lang w:eastAsia="en-US"/>
              </w:rPr>
            </w:pPr>
            <w:r>
              <w:rPr>
                <w:rFonts w:eastAsia="Calibri"/>
                <w:sz w:val="28"/>
                <w:szCs w:val="24"/>
                <w:lang w:eastAsia="en-US"/>
              </w:rPr>
              <w:t>10</w:t>
            </w:r>
          </w:p>
        </w:tc>
      </w:tr>
      <w:tr w:rsidR="009600B4" w:rsidRPr="003F5273" w:rsidTr="00A22B27">
        <w:tc>
          <w:tcPr>
            <w:tcW w:w="426" w:type="dxa"/>
          </w:tcPr>
          <w:p w:rsidR="009600B4" w:rsidRPr="003F5273" w:rsidRDefault="009600B4" w:rsidP="009600B4">
            <w:pPr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</w:p>
        </w:tc>
        <w:tc>
          <w:tcPr>
            <w:tcW w:w="9072" w:type="dxa"/>
          </w:tcPr>
          <w:p w:rsidR="009600B4" w:rsidRPr="003F5273" w:rsidRDefault="009600B4" w:rsidP="00593722">
            <w:pPr>
              <w:rPr>
                <w:rFonts w:eastAsia="Calibri"/>
                <w:sz w:val="28"/>
                <w:szCs w:val="24"/>
                <w:lang w:eastAsia="en-US"/>
              </w:rPr>
            </w:pPr>
            <w:r w:rsidRPr="003F5273">
              <w:rPr>
                <w:rFonts w:eastAsia="Calibri"/>
                <w:sz w:val="28"/>
                <w:szCs w:val="24"/>
                <w:lang w:eastAsia="en-US"/>
              </w:rPr>
              <w:t xml:space="preserve">3.1 Общие </w:t>
            </w:r>
            <w:r w:rsidR="00593722" w:rsidRPr="003F5273">
              <w:rPr>
                <w:rFonts w:eastAsia="Calibri"/>
                <w:sz w:val="28"/>
                <w:szCs w:val="24"/>
                <w:lang w:eastAsia="en-US"/>
              </w:rPr>
              <w:t>положения</w:t>
            </w:r>
          </w:p>
        </w:tc>
        <w:tc>
          <w:tcPr>
            <w:tcW w:w="698" w:type="dxa"/>
          </w:tcPr>
          <w:p w:rsidR="009600B4" w:rsidRPr="003F5273" w:rsidRDefault="007B5B23" w:rsidP="009600B4">
            <w:pPr>
              <w:rPr>
                <w:rFonts w:eastAsia="Calibri"/>
                <w:sz w:val="28"/>
                <w:szCs w:val="24"/>
                <w:lang w:eastAsia="en-US"/>
              </w:rPr>
            </w:pPr>
            <w:r>
              <w:rPr>
                <w:rFonts w:eastAsia="Calibri"/>
                <w:sz w:val="28"/>
                <w:szCs w:val="24"/>
                <w:lang w:eastAsia="en-US"/>
              </w:rPr>
              <w:t>10</w:t>
            </w:r>
          </w:p>
        </w:tc>
      </w:tr>
      <w:tr w:rsidR="009600B4" w:rsidRPr="003F5273" w:rsidTr="00A22B27">
        <w:tc>
          <w:tcPr>
            <w:tcW w:w="426" w:type="dxa"/>
          </w:tcPr>
          <w:p w:rsidR="009600B4" w:rsidRPr="003F5273" w:rsidRDefault="009600B4" w:rsidP="009600B4">
            <w:pPr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</w:p>
        </w:tc>
        <w:tc>
          <w:tcPr>
            <w:tcW w:w="9072" w:type="dxa"/>
          </w:tcPr>
          <w:p w:rsidR="009600B4" w:rsidRPr="003F5273" w:rsidRDefault="009600B4" w:rsidP="009600B4">
            <w:pPr>
              <w:rPr>
                <w:rFonts w:eastAsia="Calibri"/>
                <w:sz w:val="28"/>
                <w:szCs w:val="24"/>
                <w:lang w:eastAsia="en-US"/>
              </w:rPr>
            </w:pPr>
            <w:r w:rsidRPr="003F5273">
              <w:rPr>
                <w:rFonts w:eastAsia="Calibri"/>
                <w:sz w:val="28"/>
                <w:szCs w:val="24"/>
                <w:lang w:eastAsia="en-US"/>
              </w:rPr>
              <w:t>3.2 Подготовка доклада к занятию (круглый стол в виде дискуссии, дебатов)</w:t>
            </w:r>
          </w:p>
        </w:tc>
        <w:tc>
          <w:tcPr>
            <w:tcW w:w="698" w:type="dxa"/>
          </w:tcPr>
          <w:p w:rsidR="009600B4" w:rsidRPr="003F5273" w:rsidRDefault="009600B4" w:rsidP="009600B4">
            <w:pPr>
              <w:rPr>
                <w:rFonts w:eastAsia="Calibri"/>
                <w:sz w:val="28"/>
                <w:szCs w:val="24"/>
                <w:lang w:eastAsia="en-US"/>
              </w:rPr>
            </w:pPr>
          </w:p>
          <w:p w:rsidR="00A22B27" w:rsidRPr="003F5273" w:rsidRDefault="007B5B23" w:rsidP="009600B4">
            <w:pPr>
              <w:rPr>
                <w:rFonts w:eastAsia="Calibri"/>
                <w:sz w:val="28"/>
                <w:szCs w:val="24"/>
                <w:lang w:eastAsia="en-US"/>
              </w:rPr>
            </w:pPr>
            <w:r>
              <w:rPr>
                <w:rFonts w:eastAsia="Calibri"/>
                <w:sz w:val="28"/>
                <w:szCs w:val="24"/>
                <w:lang w:eastAsia="en-US"/>
              </w:rPr>
              <w:t>11</w:t>
            </w:r>
          </w:p>
        </w:tc>
      </w:tr>
      <w:tr w:rsidR="009600B4" w:rsidRPr="003F5273" w:rsidTr="00A22B27">
        <w:tc>
          <w:tcPr>
            <w:tcW w:w="426" w:type="dxa"/>
          </w:tcPr>
          <w:p w:rsidR="009600B4" w:rsidRPr="003F5273" w:rsidRDefault="009600B4" w:rsidP="009600B4">
            <w:pPr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</w:p>
        </w:tc>
        <w:tc>
          <w:tcPr>
            <w:tcW w:w="9072" w:type="dxa"/>
          </w:tcPr>
          <w:p w:rsidR="009600B4" w:rsidRPr="003F5273" w:rsidRDefault="009600B4" w:rsidP="009600B4">
            <w:pPr>
              <w:rPr>
                <w:rFonts w:eastAsia="Calibri"/>
                <w:sz w:val="28"/>
                <w:szCs w:val="24"/>
                <w:lang w:eastAsia="en-US"/>
              </w:rPr>
            </w:pPr>
            <w:r w:rsidRPr="003F5273">
              <w:rPr>
                <w:rFonts w:eastAsia="Calibri"/>
                <w:sz w:val="28"/>
                <w:szCs w:val="24"/>
                <w:lang w:eastAsia="en-US"/>
              </w:rPr>
              <w:t>3.3 Рекомендации по написанию реферата</w:t>
            </w:r>
          </w:p>
        </w:tc>
        <w:tc>
          <w:tcPr>
            <w:tcW w:w="698" w:type="dxa"/>
          </w:tcPr>
          <w:p w:rsidR="009600B4" w:rsidRPr="003F5273" w:rsidRDefault="007B5B23" w:rsidP="009600B4">
            <w:pPr>
              <w:rPr>
                <w:rFonts w:eastAsia="Calibri"/>
                <w:sz w:val="28"/>
                <w:szCs w:val="24"/>
                <w:lang w:eastAsia="en-US"/>
              </w:rPr>
            </w:pPr>
            <w:r>
              <w:rPr>
                <w:rFonts w:eastAsia="Calibri"/>
                <w:sz w:val="28"/>
                <w:szCs w:val="24"/>
                <w:lang w:eastAsia="en-US"/>
              </w:rPr>
              <w:t>13</w:t>
            </w:r>
          </w:p>
        </w:tc>
      </w:tr>
      <w:tr w:rsidR="009600B4" w:rsidRPr="003F5273" w:rsidTr="00A22B27">
        <w:tc>
          <w:tcPr>
            <w:tcW w:w="426" w:type="dxa"/>
          </w:tcPr>
          <w:p w:rsidR="009600B4" w:rsidRPr="003F5273" w:rsidRDefault="009600B4" w:rsidP="009600B4">
            <w:pPr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</w:p>
        </w:tc>
        <w:tc>
          <w:tcPr>
            <w:tcW w:w="9072" w:type="dxa"/>
          </w:tcPr>
          <w:p w:rsidR="009600B4" w:rsidRPr="003F5273" w:rsidRDefault="009600B4" w:rsidP="007B5B23">
            <w:pPr>
              <w:rPr>
                <w:rFonts w:eastAsia="Calibri"/>
                <w:sz w:val="28"/>
                <w:szCs w:val="24"/>
                <w:lang w:eastAsia="en-US"/>
              </w:rPr>
            </w:pPr>
            <w:r w:rsidRPr="003F5273">
              <w:rPr>
                <w:rFonts w:eastAsia="Calibri"/>
                <w:sz w:val="28"/>
                <w:szCs w:val="24"/>
                <w:lang w:eastAsia="en-US"/>
              </w:rPr>
              <w:t>3.</w:t>
            </w:r>
            <w:r w:rsidR="007B5B23">
              <w:rPr>
                <w:rFonts w:eastAsia="Calibri"/>
                <w:sz w:val="28"/>
                <w:szCs w:val="24"/>
                <w:lang w:eastAsia="en-US"/>
              </w:rPr>
              <w:t>4</w:t>
            </w:r>
            <w:r w:rsidRPr="003F5273">
              <w:rPr>
                <w:rFonts w:eastAsia="Calibri"/>
                <w:sz w:val="28"/>
                <w:szCs w:val="24"/>
                <w:lang w:eastAsia="en-US"/>
              </w:rPr>
              <w:t xml:space="preserve"> Рекомендации по </w:t>
            </w:r>
            <w:r w:rsidR="003F5273" w:rsidRPr="003F5273">
              <w:rPr>
                <w:rFonts w:eastAsia="Calibri"/>
                <w:sz w:val="28"/>
                <w:szCs w:val="24"/>
                <w:lang w:eastAsia="en-US"/>
              </w:rPr>
              <w:t>самостоятельной работе</w:t>
            </w:r>
          </w:p>
        </w:tc>
        <w:tc>
          <w:tcPr>
            <w:tcW w:w="698" w:type="dxa"/>
          </w:tcPr>
          <w:p w:rsidR="00A22B27" w:rsidRPr="003F5273" w:rsidRDefault="007B5B23" w:rsidP="009600B4">
            <w:pPr>
              <w:rPr>
                <w:rFonts w:eastAsia="Calibri"/>
                <w:sz w:val="28"/>
                <w:szCs w:val="24"/>
                <w:lang w:eastAsia="en-US"/>
              </w:rPr>
            </w:pPr>
            <w:r>
              <w:rPr>
                <w:rFonts w:eastAsia="Calibri"/>
                <w:sz w:val="28"/>
                <w:szCs w:val="24"/>
                <w:lang w:eastAsia="en-US"/>
              </w:rPr>
              <w:t>14</w:t>
            </w:r>
          </w:p>
        </w:tc>
      </w:tr>
      <w:tr w:rsidR="009600B4" w:rsidRPr="003F5273" w:rsidTr="00A22B27">
        <w:tc>
          <w:tcPr>
            <w:tcW w:w="426" w:type="dxa"/>
          </w:tcPr>
          <w:p w:rsidR="009600B4" w:rsidRPr="003F5273" w:rsidRDefault="009600B4" w:rsidP="009600B4">
            <w:pPr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</w:p>
        </w:tc>
        <w:tc>
          <w:tcPr>
            <w:tcW w:w="9072" w:type="dxa"/>
          </w:tcPr>
          <w:p w:rsidR="009600B4" w:rsidRPr="003F5273" w:rsidRDefault="009600B4" w:rsidP="00D0431A">
            <w:pPr>
              <w:rPr>
                <w:rFonts w:eastAsia="Calibri"/>
                <w:sz w:val="28"/>
                <w:szCs w:val="24"/>
                <w:lang w:eastAsia="en-US"/>
              </w:rPr>
            </w:pPr>
            <w:r w:rsidRPr="003F5273">
              <w:rPr>
                <w:rFonts w:eastAsia="Calibri"/>
                <w:sz w:val="28"/>
                <w:szCs w:val="24"/>
                <w:lang w:eastAsia="en-US"/>
              </w:rPr>
              <w:t>3.</w:t>
            </w:r>
            <w:r w:rsidR="00785DFF">
              <w:rPr>
                <w:rFonts w:eastAsia="Calibri"/>
                <w:sz w:val="28"/>
                <w:szCs w:val="24"/>
                <w:lang w:eastAsia="en-US"/>
              </w:rPr>
              <w:t xml:space="preserve">5 </w:t>
            </w:r>
            <w:r w:rsidRPr="003F5273">
              <w:rPr>
                <w:rFonts w:eastAsia="Calibri"/>
                <w:sz w:val="28"/>
                <w:szCs w:val="24"/>
                <w:lang w:eastAsia="en-US"/>
              </w:rPr>
              <w:t>Перечень вопросов для самоконтроля</w:t>
            </w:r>
          </w:p>
        </w:tc>
        <w:tc>
          <w:tcPr>
            <w:tcW w:w="698" w:type="dxa"/>
          </w:tcPr>
          <w:p w:rsidR="009600B4" w:rsidRPr="003F5273" w:rsidRDefault="00785DFF" w:rsidP="009600B4">
            <w:pPr>
              <w:rPr>
                <w:rFonts w:eastAsia="Calibri"/>
                <w:sz w:val="28"/>
                <w:szCs w:val="24"/>
                <w:lang w:eastAsia="en-US"/>
              </w:rPr>
            </w:pPr>
            <w:r>
              <w:rPr>
                <w:rFonts w:eastAsia="Calibri"/>
                <w:sz w:val="28"/>
                <w:szCs w:val="24"/>
                <w:lang w:eastAsia="en-US"/>
              </w:rPr>
              <w:t>15</w:t>
            </w:r>
          </w:p>
        </w:tc>
      </w:tr>
      <w:tr w:rsidR="009600B4" w:rsidTr="00A22B27">
        <w:tc>
          <w:tcPr>
            <w:tcW w:w="426" w:type="dxa"/>
          </w:tcPr>
          <w:p w:rsidR="009600B4" w:rsidRPr="003F5273" w:rsidRDefault="009600B4" w:rsidP="009600B4">
            <w:pPr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  <w:r w:rsidRPr="003F5273">
              <w:rPr>
                <w:rFonts w:eastAsia="Calibri"/>
                <w:sz w:val="28"/>
                <w:szCs w:val="24"/>
                <w:lang w:eastAsia="en-US"/>
              </w:rPr>
              <w:t>4</w:t>
            </w:r>
          </w:p>
        </w:tc>
        <w:tc>
          <w:tcPr>
            <w:tcW w:w="9072" w:type="dxa"/>
          </w:tcPr>
          <w:p w:rsidR="009600B4" w:rsidRPr="003F5273" w:rsidRDefault="009600B4" w:rsidP="009600B4">
            <w:pPr>
              <w:rPr>
                <w:rFonts w:eastAsia="Calibri"/>
                <w:sz w:val="28"/>
                <w:szCs w:val="24"/>
                <w:lang w:eastAsia="en-US"/>
              </w:rPr>
            </w:pPr>
            <w:r w:rsidRPr="003F5273">
              <w:rPr>
                <w:rFonts w:eastAsia="Calibri"/>
                <w:sz w:val="28"/>
                <w:szCs w:val="24"/>
                <w:lang w:eastAsia="en-US"/>
              </w:rPr>
              <w:t>Рекомендации по работе с научной и учебной литературой</w:t>
            </w:r>
          </w:p>
        </w:tc>
        <w:tc>
          <w:tcPr>
            <w:tcW w:w="698" w:type="dxa"/>
          </w:tcPr>
          <w:p w:rsidR="009600B4" w:rsidRPr="003F5273" w:rsidRDefault="00785DFF" w:rsidP="009600B4">
            <w:pPr>
              <w:rPr>
                <w:rFonts w:eastAsia="Calibri"/>
                <w:sz w:val="28"/>
                <w:szCs w:val="24"/>
                <w:lang w:eastAsia="en-US"/>
              </w:rPr>
            </w:pPr>
            <w:r>
              <w:rPr>
                <w:rFonts w:eastAsia="Calibri"/>
                <w:sz w:val="28"/>
                <w:szCs w:val="24"/>
                <w:lang w:eastAsia="en-US"/>
              </w:rPr>
              <w:t>20</w:t>
            </w:r>
          </w:p>
        </w:tc>
      </w:tr>
    </w:tbl>
    <w:p w:rsidR="00682EA5" w:rsidRDefault="00682EA5" w:rsidP="001A7E73">
      <w:pPr>
        <w:jc w:val="center"/>
        <w:rPr>
          <w:rFonts w:eastAsia="Calibri"/>
          <w:sz w:val="24"/>
          <w:szCs w:val="24"/>
          <w:lang w:eastAsia="en-US"/>
        </w:rPr>
      </w:pPr>
    </w:p>
    <w:p w:rsidR="00682EA5" w:rsidRDefault="00682EA5">
      <w:pPr>
        <w:spacing w:after="160" w:line="259" w:lineRule="auto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br w:type="page"/>
      </w:r>
    </w:p>
    <w:p w:rsidR="00682EA5" w:rsidRPr="003C7E9A" w:rsidRDefault="00682EA5" w:rsidP="001A7E73">
      <w:pPr>
        <w:jc w:val="center"/>
        <w:rPr>
          <w:b/>
          <w:sz w:val="32"/>
        </w:rPr>
      </w:pPr>
      <w:r w:rsidRPr="003C7E9A">
        <w:rPr>
          <w:b/>
          <w:sz w:val="32"/>
        </w:rPr>
        <w:t xml:space="preserve">1 Общие положения </w:t>
      </w:r>
    </w:p>
    <w:p w:rsidR="003C7E9A" w:rsidRPr="003C7E9A" w:rsidRDefault="003C7E9A" w:rsidP="001A7E73">
      <w:pPr>
        <w:jc w:val="center"/>
        <w:rPr>
          <w:b/>
          <w:sz w:val="28"/>
        </w:rPr>
      </w:pPr>
    </w:p>
    <w:p w:rsidR="00682EA5" w:rsidRPr="003C7E9A" w:rsidRDefault="00682EA5" w:rsidP="001A7E73">
      <w:pPr>
        <w:jc w:val="center"/>
        <w:rPr>
          <w:b/>
          <w:sz w:val="28"/>
        </w:rPr>
      </w:pPr>
      <w:r w:rsidRPr="003C7E9A">
        <w:rPr>
          <w:b/>
          <w:sz w:val="28"/>
        </w:rPr>
        <w:t xml:space="preserve">1.1 Цели </w:t>
      </w:r>
      <w:r w:rsidR="003C7E9A" w:rsidRPr="003C7E9A">
        <w:rPr>
          <w:b/>
          <w:sz w:val="28"/>
        </w:rPr>
        <w:t>освоения</w:t>
      </w:r>
      <w:r w:rsidRPr="003C7E9A">
        <w:rPr>
          <w:b/>
          <w:sz w:val="28"/>
        </w:rPr>
        <w:t xml:space="preserve"> дисциплины </w:t>
      </w:r>
    </w:p>
    <w:p w:rsidR="003C7E9A" w:rsidRDefault="003C7E9A" w:rsidP="003C7E9A">
      <w:pPr>
        <w:jc w:val="center"/>
        <w:rPr>
          <w:sz w:val="28"/>
        </w:rPr>
      </w:pPr>
    </w:p>
    <w:p w:rsidR="003C7E9A" w:rsidRDefault="00682EA5" w:rsidP="003F5273">
      <w:pPr>
        <w:spacing w:line="276" w:lineRule="auto"/>
        <w:ind w:firstLine="709"/>
        <w:jc w:val="both"/>
        <w:rPr>
          <w:sz w:val="28"/>
        </w:rPr>
      </w:pPr>
      <w:r w:rsidRPr="003C7E9A">
        <w:rPr>
          <w:sz w:val="28"/>
        </w:rPr>
        <w:t>Цел</w:t>
      </w:r>
      <w:r w:rsidR="003C7E9A">
        <w:rPr>
          <w:sz w:val="28"/>
        </w:rPr>
        <w:t>и освоения</w:t>
      </w:r>
      <w:r w:rsidRPr="003C7E9A">
        <w:rPr>
          <w:sz w:val="28"/>
        </w:rPr>
        <w:t xml:space="preserve"> дисциплины</w:t>
      </w:r>
      <w:r w:rsidR="003C7E9A">
        <w:rPr>
          <w:sz w:val="28"/>
        </w:rPr>
        <w:t xml:space="preserve"> «</w:t>
      </w:r>
      <w:r w:rsidR="00E438E9">
        <w:rPr>
          <w:i/>
          <w:sz w:val="28"/>
        </w:rPr>
        <w:t>Экономика персонала</w:t>
      </w:r>
      <w:r w:rsidR="003C7E9A">
        <w:rPr>
          <w:sz w:val="28"/>
        </w:rPr>
        <w:t>»</w:t>
      </w:r>
      <w:r w:rsidRPr="003C7E9A">
        <w:rPr>
          <w:sz w:val="28"/>
        </w:rPr>
        <w:t xml:space="preserve">: </w:t>
      </w:r>
    </w:p>
    <w:p w:rsidR="003F5273" w:rsidRPr="003F5273" w:rsidRDefault="003F5273" w:rsidP="003F5273">
      <w:pPr>
        <w:spacing w:line="276" w:lineRule="auto"/>
        <w:ind w:firstLine="709"/>
        <w:jc w:val="both"/>
        <w:rPr>
          <w:sz w:val="28"/>
        </w:rPr>
      </w:pPr>
      <w:r w:rsidRPr="003F5273">
        <w:rPr>
          <w:sz w:val="28"/>
        </w:rPr>
        <w:t>-формирование базовых знаний по основным направлениям экономики персонала;</w:t>
      </w:r>
    </w:p>
    <w:p w:rsidR="003F5273" w:rsidRPr="003F5273" w:rsidRDefault="003F5273" w:rsidP="003F5273">
      <w:pPr>
        <w:spacing w:line="276" w:lineRule="auto"/>
        <w:ind w:firstLine="709"/>
        <w:jc w:val="both"/>
        <w:rPr>
          <w:sz w:val="28"/>
        </w:rPr>
      </w:pPr>
      <w:r w:rsidRPr="003F5273">
        <w:rPr>
          <w:sz w:val="28"/>
        </w:rPr>
        <w:t>-изучение сущности, принципов и методов оценки процессов управления персоналом с точки зрения социально- экономической эффективности;</w:t>
      </w:r>
    </w:p>
    <w:p w:rsidR="007709F7" w:rsidRDefault="003F5273" w:rsidP="003F5273">
      <w:pPr>
        <w:spacing w:line="276" w:lineRule="auto"/>
        <w:ind w:firstLine="709"/>
        <w:jc w:val="both"/>
        <w:rPr>
          <w:sz w:val="28"/>
        </w:rPr>
      </w:pPr>
      <w:r w:rsidRPr="003F5273">
        <w:rPr>
          <w:sz w:val="28"/>
        </w:rPr>
        <w:t>- подготовка будущих выпускников к организационно-управленческой, аналитической, научно-исследовательской и расчетно-экономической деятельности требующейся в области управления персоналом современной организации.</w:t>
      </w:r>
    </w:p>
    <w:p w:rsidR="003C7E9A" w:rsidRDefault="003C7E9A" w:rsidP="003F5273">
      <w:pPr>
        <w:spacing w:line="276" w:lineRule="auto"/>
        <w:ind w:firstLine="709"/>
        <w:jc w:val="both"/>
        <w:rPr>
          <w:sz w:val="28"/>
        </w:rPr>
      </w:pPr>
    </w:p>
    <w:p w:rsidR="003C7E9A" w:rsidRPr="003C7E9A" w:rsidRDefault="003C7E9A" w:rsidP="003F5273">
      <w:pPr>
        <w:spacing w:line="276" w:lineRule="auto"/>
        <w:jc w:val="center"/>
        <w:rPr>
          <w:b/>
          <w:sz w:val="28"/>
          <w:szCs w:val="28"/>
        </w:rPr>
      </w:pPr>
      <w:r w:rsidRPr="003C7E9A">
        <w:rPr>
          <w:b/>
          <w:sz w:val="28"/>
          <w:szCs w:val="28"/>
        </w:rPr>
        <w:t>1.2 Перечень компетенций, формируемых в процессе изучения дисциплины</w:t>
      </w:r>
    </w:p>
    <w:p w:rsidR="003C7E9A" w:rsidRPr="003C7E9A" w:rsidRDefault="003C7E9A" w:rsidP="003F5273">
      <w:pPr>
        <w:spacing w:line="276" w:lineRule="auto"/>
        <w:ind w:firstLine="709"/>
        <w:jc w:val="both"/>
        <w:rPr>
          <w:sz w:val="28"/>
          <w:szCs w:val="28"/>
        </w:rPr>
      </w:pPr>
    </w:p>
    <w:p w:rsidR="003C7E9A" w:rsidRDefault="003C7E9A" w:rsidP="003F5273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C7E9A">
        <w:rPr>
          <w:rFonts w:eastAsia="Calibri"/>
          <w:sz w:val="28"/>
          <w:szCs w:val="28"/>
          <w:lang w:eastAsia="en-US"/>
        </w:rPr>
        <w:t xml:space="preserve">Процесс изучения дисциплины </w:t>
      </w:r>
      <w:r>
        <w:rPr>
          <w:sz w:val="28"/>
        </w:rPr>
        <w:t>«</w:t>
      </w:r>
      <w:r w:rsidR="00E438E9">
        <w:rPr>
          <w:i/>
          <w:sz w:val="28"/>
        </w:rPr>
        <w:t>Экономика персонала</w:t>
      </w:r>
      <w:r>
        <w:rPr>
          <w:sz w:val="28"/>
        </w:rPr>
        <w:t xml:space="preserve">» </w:t>
      </w:r>
      <w:r w:rsidRPr="003C7E9A">
        <w:rPr>
          <w:rFonts w:eastAsia="Calibri"/>
          <w:sz w:val="28"/>
          <w:szCs w:val="28"/>
          <w:lang w:eastAsia="en-US"/>
        </w:rPr>
        <w:t>направлен н</w:t>
      </w:r>
      <w:r>
        <w:rPr>
          <w:rFonts w:eastAsia="Calibri"/>
          <w:sz w:val="28"/>
          <w:szCs w:val="28"/>
          <w:lang w:eastAsia="en-US"/>
        </w:rPr>
        <w:t>а</w:t>
      </w:r>
      <w:r w:rsidRPr="003C7E9A">
        <w:rPr>
          <w:rFonts w:eastAsia="Calibri"/>
          <w:sz w:val="28"/>
          <w:szCs w:val="28"/>
          <w:lang w:eastAsia="en-US"/>
        </w:rPr>
        <w:t xml:space="preserve"> формирование следующих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3C7E9A">
        <w:rPr>
          <w:rFonts w:eastAsia="Calibri"/>
          <w:sz w:val="28"/>
          <w:szCs w:val="28"/>
          <w:lang w:eastAsia="en-US"/>
        </w:rPr>
        <w:t>компетенций:</w:t>
      </w:r>
    </w:p>
    <w:p w:rsidR="003C7E9A" w:rsidRDefault="003F5273" w:rsidP="003F5273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3F5273">
        <w:rPr>
          <w:color w:val="000000"/>
          <w:sz w:val="28"/>
          <w:szCs w:val="28"/>
        </w:rPr>
        <w:t>ПК-9: способностью анализировать и использовать различные источники информации для проведения экономических расчетов</w:t>
      </w:r>
      <w:r w:rsidR="003C7E9A">
        <w:rPr>
          <w:color w:val="000000"/>
          <w:sz w:val="28"/>
          <w:szCs w:val="28"/>
        </w:rPr>
        <w:t>;</w:t>
      </w:r>
    </w:p>
    <w:p w:rsidR="003F5273" w:rsidRDefault="003C7E9A" w:rsidP="003F5273">
      <w:pPr>
        <w:spacing w:line="276" w:lineRule="auto"/>
        <w:ind w:firstLine="709"/>
        <w:jc w:val="both"/>
        <w:rPr>
          <w:sz w:val="28"/>
          <w:szCs w:val="28"/>
        </w:rPr>
      </w:pPr>
      <w:r w:rsidRPr="00196E17">
        <w:rPr>
          <w:sz w:val="28"/>
          <w:szCs w:val="28"/>
        </w:rPr>
        <w:t>ПК-6: способностью анализировать и интерпретировать данные отечественной и зарубежной статистики о социально-экономических процессах и явлениях, выявлять тенденции изменения социально-экономических показателей</w:t>
      </w:r>
      <w:r w:rsidR="003F5273">
        <w:rPr>
          <w:sz w:val="28"/>
          <w:szCs w:val="28"/>
        </w:rPr>
        <w:t>;</w:t>
      </w:r>
    </w:p>
    <w:p w:rsidR="003C7E9A" w:rsidRDefault="003F5273" w:rsidP="003F5273">
      <w:pPr>
        <w:spacing w:line="276" w:lineRule="auto"/>
        <w:ind w:firstLine="709"/>
        <w:jc w:val="both"/>
        <w:rPr>
          <w:sz w:val="28"/>
          <w:szCs w:val="28"/>
        </w:rPr>
      </w:pPr>
      <w:r w:rsidRPr="003F5273">
        <w:rPr>
          <w:sz w:val="28"/>
          <w:szCs w:val="28"/>
        </w:rPr>
        <w:t>ОПК-2: готовностью руководить коллективом в сфере своей профессиональной деятельности, толерантно воспринимая социальные, этнические, конфессиональные и культурные различия</w:t>
      </w:r>
      <w:r w:rsidR="003C7E9A">
        <w:rPr>
          <w:sz w:val="28"/>
          <w:szCs w:val="28"/>
        </w:rPr>
        <w:t>.</w:t>
      </w:r>
    </w:p>
    <w:p w:rsidR="003C7E9A" w:rsidRDefault="003C7E9A" w:rsidP="003F5273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C7E9A">
        <w:rPr>
          <w:rFonts w:eastAsia="Calibri"/>
          <w:sz w:val="28"/>
          <w:szCs w:val="28"/>
          <w:lang w:eastAsia="en-US"/>
        </w:rPr>
        <w:t>В результате освоения дисциплины обучающийся должен:</w:t>
      </w:r>
    </w:p>
    <w:p w:rsidR="003F5273" w:rsidRPr="003F5273" w:rsidRDefault="003C7E9A" w:rsidP="003F5273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C7E9A">
        <w:rPr>
          <w:rFonts w:eastAsia="Calibri"/>
          <w:b/>
          <w:sz w:val="28"/>
          <w:szCs w:val="28"/>
          <w:lang w:eastAsia="en-US"/>
        </w:rPr>
        <w:t>знать</w:t>
      </w:r>
      <w:r w:rsidRPr="003C7E9A">
        <w:rPr>
          <w:rFonts w:eastAsia="Calibri"/>
          <w:sz w:val="28"/>
          <w:szCs w:val="28"/>
          <w:lang w:eastAsia="en-US"/>
        </w:rPr>
        <w:t>: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3F5273" w:rsidRPr="003F5273">
        <w:rPr>
          <w:rFonts w:eastAsia="Calibri"/>
          <w:sz w:val="28"/>
          <w:szCs w:val="28"/>
          <w:lang w:eastAsia="en-US"/>
        </w:rPr>
        <w:t>теоретические основы экономики управления персоналом организации;</w:t>
      </w:r>
    </w:p>
    <w:p w:rsidR="003F5273" w:rsidRPr="003F5273" w:rsidRDefault="003F5273" w:rsidP="003F5273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F5273">
        <w:rPr>
          <w:rFonts w:eastAsia="Calibri"/>
          <w:sz w:val="28"/>
          <w:szCs w:val="28"/>
          <w:lang w:eastAsia="en-US"/>
        </w:rPr>
        <w:t>принципы и методы экономики персонала организации;</w:t>
      </w:r>
    </w:p>
    <w:p w:rsidR="003F5273" w:rsidRPr="003F5273" w:rsidRDefault="003F5273" w:rsidP="003F5273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F5273">
        <w:rPr>
          <w:rFonts w:eastAsia="Calibri"/>
          <w:sz w:val="28"/>
          <w:szCs w:val="28"/>
          <w:lang w:eastAsia="en-US"/>
        </w:rPr>
        <w:t>современные методики сбора, обработки и систематизации профессиональной кадровой информации, профессиональные технологии;</w:t>
      </w:r>
    </w:p>
    <w:p w:rsidR="003F5273" w:rsidRPr="003F5273" w:rsidRDefault="003F5273" w:rsidP="003F5273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F5273">
        <w:rPr>
          <w:rFonts w:eastAsia="Calibri"/>
          <w:sz w:val="28"/>
          <w:szCs w:val="28"/>
          <w:lang w:eastAsia="en-US"/>
        </w:rPr>
        <w:t>основные методы оценки персонала;</w:t>
      </w:r>
    </w:p>
    <w:p w:rsidR="003F5273" w:rsidRPr="003F5273" w:rsidRDefault="003F5273" w:rsidP="003F5273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F5273">
        <w:rPr>
          <w:rFonts w:eastAsia="Calibri"/>
          <w:sz w:val="28"/>
          <w:szCs w:val="28"/>
          <w:lang w:eastAsia="en-US"/>
        </w:rPr>
        <w:t>методы расчета показателей для выявления тенденций и закономерностей социально-экономических явлений на рынке труда в конкретных условиях развития рыночной экономики;</w:t>
      </w:r>
    </w:p>
    <w:p w:rsidR="003C7E9A" w:rsidRPr="003C7E9A" w:rsidRDefault="003F5273" w:rsidP="003F5273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F5273">
        <w:rPr>
          <w:rFonts w:eastAsia="Calibri"/>
          <w:sz w:val="28"/>
          <w:szCs w:val="28"/>
          <w:lang w:eastAsia="en-US"/>
        </w:rPr>
        <w:t>методику оценки эффективности управления персоналом организации.</w:t>
      </w:r>
    </w:p>
    <w:p w:rsidR="003F5273" w:rsidRPr="003F5273" w:rsidRDefault="003C7E9A" w:rsidP="003F5273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C7E9A">
        <w:rPr>
          <w:rFonts w:eastAsia="Calibri"/>
          <w:b/>
          <w:sz w:val="28"/>
          <w:szCs w:val="28"/>
          <w:lang w:eastAsia="en-US"/>
        </w:rPr>
        <w:t>уметь</w:t>
      </w:r>
      <w:r w:rsidRPr="003C7E9A">
        <w:rPr>
          <w:rFonts w:eastAsia="Calibri"/>
          <w:sz w:val="28"/>
          <w:szCs w:val="28"/>
          <w:lang w:eastAsia="en-US"/>
        </w:rPr>
        <w:t>: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3F5273" w:rsidRPr="003F5273">
        <w:rPr>
          <w:rFonts w:eastAsia="Calibri"/>
          <w:sz w:val="28"/>
          <w:szCs w:val="28"/>
          <w:lang w:eastAsia="en-US"/>
        </w:rPr>
        <w:t>оценить степень использования персонала, выявить неиспользованные резервы в трудовой деятельности персонала и рассчитать перспективы</w:t>
      </w:r>
    </w:p>
    <w:p w:rsidR="003F5273" w:rsidRPr="003F5273" w:rsidRDefault="003F5273" w:rsidP="003F5273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F5273">
        <w:rPr>
          <w:rFonts w:eastAsia="Calibri"/>
          <w:sz w:val="28"/>
          <w:szCs w:val="28"/>
          <w:lang w:eastAsia="en-US"/>
        </w:rPr>
        <w:t>дальнейшего развития организации,</w:t>
      </w:r>
    </w:p>
    <w:p w:rsidR="003C7E9A" w:rsidRPr="003C7E9A" w:rsidRDefault="003F5273" w:rsidP="003F5273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F5273">
        <w:rPr>
          <w:rFonts w:eastAsia="Calibri"/>
          <w:sz w:val="28"/>
          <w:szCs w:val="28"/>
          <w:lang w:eastAsia="en-US"/>
        </w:rPr>
        <w:t>проводить анализ и разрабатывать рекомендации по повышению эффективности функционирования организации</w:t>
      </w:r>
      <w:r w:rsidR="003C7E9A" w:rsidRPr="003C7E9A">
        <w:rPr>
          <w:rFonts w:eastAsia="Calibri"/>
          <w:sz w:val="28"/>
          <w:szCs w:val="28"/>
          <w:lang w:eastAsia="en-US"/>
        </w:rPr>
        <w:t>.</w:t>
      </w:r>
    </w:p>
    <w:p w:rsidR="003C7E9A" w:rsidRDefault="003C7E9A" w:rsidP="003F5273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C7E9A">
        <w:rPr>
          <w:rFonts w:eastAsia="Calibri"/>
          <w:b/>
          <w:sz w:val="28"/>
          <w:szCs w:val="28"/>
          <w:lang w:eastAsia="en-US"/>
        </w:rPr>
        <w:t>владеть</w:t>
      </w:r>
      <w:r w:rsidRPr="003C7E9A">
        <w:rPr>
          <w:rFonts w:eastAsia="Calibri"/>
          <w:sz w:val="28"/>
          <w:szCs w:val="28"/>
          <w:lang w:eastAsia="en-US"/>
        </w:rPr>
        <w:t>: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3F5273" w:rsidRPr="003F5273">
        <w:rPr>
          <w:rFonts w:eastAsia="Calibri"/>
          <w:sz w:val="28"/>
          <w:szCs w:val="28"/>
          <w:lang w:eastAsia="en-US"/>
        </w:rPr>
        <w:t>экономических исследований деятельности персонала организации, мастерством системного комплексного микро- и макро-экономического анализа с применением современных инструментов для проведения экономических расчетов и прогнозов, владеть навыками поиска, анализа и использования нормативных и правовых документов в профессиональной деятельности, расчета затрат на обработку документов и оценку их эффективности, разрешения конфликтных ситуаций в управлении персоналом на основе современных технологий, в том числе в межкультурной среде.</w:t>
      </w:r>
      <w:r>
        <w:rPr>
          <w:rFonts w:eastAsia="Calibri"/>
          <w:sz w:val="28"/>
          <w:szCs w:val="28"/>
          <w:lang w:eastAsia="en-US"/>
        </w:rPr>
        <w:br w:type="page"/>
      </w:r>
    </w:p>
    <w:p w:rsidR="003C7E9A" w:rsidRPr="003C7E9A" w:rsidRDefault="003C7E9A" w:rsidP="003C7E9A">
      <w:pPr>
        <w:jc w:val="center"/>
        <w:rPr>
          <w:rFonts w:eastAsia="Calibri"/>
          <w:b/>
          <w:sz w:val="28"/>
          <w:szCs w:val="28"/>
          <w:lang w:eastAsia="en-US"/>
        </w:rPr>
      </w:pPr>
      <w:r w:rsidRPr="003C7E9A">
        <w:rPr>
          <w:rFonts w:eastAsia="Calibri"/>
          <w:b/>
          <w:sz w:val="28"/>
          <w:szCs w:val="28"/>
          <w:lang w:eastAsia="en-US"/>
        </w:rPr>
        <w:t>1.3 Основные виды занятий при изучении данного курса</w:t>
      </w:r>
    </w:p>
    <w:p w:rsidR="003C7E9A" w:rsidRDefault="003C7E9A" w:rsidP="003C7E9A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2B7E8E" w:rsidRPr="003F5273" w:rsidRDefault="003C7E9A" w:rsidP="003C7E9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F5273">
        <w:rPr>
          <w:rFonts w:eastAsia="Calibri"/>
          <w:sz w:val="28"/>
          <w:szCs w:val="28"/>
          <w:lang w:eastAsia="en-US"/>
        </w:rPr>
        <w:t xml:space="preserve">Программой дисциплины </w:t>
      </w:r>
      <w:r w:rsidRPr="003F5273">
        <w:rPr>
          <w:sz w:val="28"/>
        </w:rPr>
        <w:t>«</w:t>
      </w:r>
      <w:r w:rsidR="00E438E9" w:rsidRPr="003F5273">
        <w:rPr>
          <w:i/>
          <w:sz w:val="28"/>
        </w:rPr>
        <w:t>Экономика персонала</w:t>
      </w:r>
      <w:r w:rsidRPr="003F5273">
        <w:rPr>
          <w:sz w:val="28"/>
        </w:rPr>
        <w:t xml:space="preserve">» </w:t>
      </w:r>
      <w:r w:rsidRPr="003F5273">
        <w:rPr>
          <w:rFonts w:eastAsia="Calibri"/>
          <w:sz w:val="28"/>
          <w:szCs w:val="28"/>
          <w:lang w:eastAsia="en-US"/>
        </w:rPr>
        <w:t>предусмотрена очная</w:t>
      </w:r>
      <w:r w:rsidR="002B7E8E" w:rsidRPr="003F5273">
        <w:rPr>
          <w:rFonts w:eastAsia="Calibri"/>
          <w:sz w:val="28"/>
          <w:szCs w:val="28"/>
          <w:lang w:eastAsia="en-US"/>
        </w:rPr>
        <w:t xml:space="preserve"> и </w:t>
      </w:r>
      <w:r w:rsidRPr="003F5273">
        <w:rPr>
          <w:rFonts w:eastAsia="Calibri"/>
          <w:sz w:val="28"/>
          <w:szCs w:val="28"/>
          <w:lang w:eastAsia="en-US"/>
        </w:rPr>
        <w:t>заочная форм</w:t>
      </w:r>
      <w:r w:rsidR="002B7E8E" w:rsidRPr="003F5273">
        <w:rPr>
          <w:rFonts w:eastAsia="Calibri"/>
          <w:sz w:val="28"/>
          <w:szCs w:val="28"/>
          <w:lang w:eastAsia="en-US"/>
        </w:rPr>
        <w:t>а</w:t>
      </w:r>
      <w:r w:rsidRPr="003F5273">
        <w:rPr>
          <w:rFonts w:eastAsia="Calibri"/>
          <w:sz w:val="28"/>
          <w:szCs w:val="28"/>
          <w:lang w:eastAsia="en-US"/>
        </w:rPr>
        <w:t xml:space="preserve"> обучения. </w:t>
      </w:r>
    </w:p>
    <w:p w:rsidR="003C7E9A" w:rsidRPr="003F5273" w:rsidRDefault="003C7E9A" w:rsidP="003C7E9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F5273">
        <w:rPr>
          <w:rFonts w:eastAsia="Calibri"/>
          <w:sz w:val="28"/>
          <w:szCs w:val="28"/>
          <w:lang w:eastAsia="en-US"/>
        </w:rPr>
        <w:t>Основные виды занятий:</w:t>
      </w:r>
    </w:p>
    <w:p w:rsidR="002B7E8E" w:rsidRPr="003F5273" w:rsidRDefault="002B7E8E" w:rsidP="003C7E9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F5273">
        <w:rPr>
          <w:rFonts w:eastAsia="Calibri"/>
          <w:sz w:val="28"/>
          <w:szCs w:val="28"/>
          <w:lang w:eastAsia="en-US"/>
        </w:rPr>
        <w:t>- лекции;</w:t>
      </w:r>
    </w:p>
    <w:p w:rsidR="002B7E8E" w:rsidRPr="003F5273" w:rsidRDefault="002B7E8E" w:rsidP="003C7E9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F5273">
        <w:rPr>
          <w:rFonts w:eastAsia="Calibri"/>
          <w:sz w:val="28"/>
          <w:szCs w:val="28"/>
          <w:lang w:eastAsia="en-US"/>
        </w:rPr>
        <w:t>- практические занятия;</w:t>
      </w:r>
    </w:p>
    <w:p w:rsidR="00364651" w:rsidRDefault="00364651" w:rsidP="003C7E9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F5273">
        <w:rPr>
          <w:rFonts w:eastAsia="Calibri"/>
          <w:sz w:val="28"/>
          <w:szCs w:val="28"/>
          <w:lang w:eastAsia="en-US"/>
        </w:rPr>
        <w:t>- самостоятельная работа</w:t>
      </w:r>
      <w:r w:rsidR="003F5273" w:rsidRPr="003F5273">
        <w:rPr>
          <w:rFonts w:eastAsia="Calibri"/>
          <w:sz w:val="28"/>
          <w:szCs w:val="28"/>
          <w:lang w:eastAsia="en-US"/>
        </w:rPr>
        <w:t>.</w:t>
      </w:r>
    </w:p>
    <w:p w:rsidR="002B7E8E" w:rsidRDefault="003C7E9A" w:rsidP="003F5273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3C7E9A">
        <w:rPr>
          <w:rFonts w:eastAsia="Calibri"/>
          <w:sz w:val="28"/>
          <w:szCs w:val="28"/>
          <w:lang w:eastAsia="en-US"/>
        </w:rPr>
        <w:t>По курсу предусмотрено проведение лекционных занятий, на которых</w:t>
      </w:r>
      <w:r w:rsidR="002B7E8E">
        <w:rPr>
          <w:rFonts w:eastAsia="Calibri"/>
          <w:sz w:val="28"/>
          <w:szCs w:val="28"/>
          <w:lang w:eastAsia="en-US"/>
        </w:rPr>
        <w:t xml:space="preserve"> </w:t>
      </w:r>
      <w:r w:rsidRPr="003C7E9A">
        <w:rPr>
          <w:rFonts w:eastAsia="Calibri"/>
          <w:sz w:val="28"/>
          <w:szCs w:val="28"/>
          <w:lang w:eastAsia="en-US"/>
        </w:rPr>
        <w:t>дается основной систематизированный материал</w:t>
      </w:r>
      <w:r w:rsidR="003F5273">
        <w:rPr>
          <w:rFonts w:eastAsia="Calibri"/>
          <w:sz w:val="28"/>
          <w:szCs w:val="28"/>
          <w:lang w:eastAsia="en-US"/>
        </w:rPr>
        <w:t xml:space="preserve"> и</w:t>
      </w:r>
      <w:r w:rsidRPr="003C7E9A">
        <w:rPr>
          <w:rFonts w:eastAsia="Calibri"/>
          <w:sz w:val="28"/>
          <w:szCs w:val="28"/>
          <w:lang w:eastAsia="en-US"/>
        </w:rPr>
        <w:t xml:space="preserve"> практических занятий. Распределение занятий по часам представлено в РПД.</w:t>
      </w:r>
    </w:p>
    <w:p w:rsidR="002B7E8E" w:rsidRDefault="002B7E8E" w:rsidP="002B7E8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C7E9A">
        <w:rPr>
          <w:rFonts w:eastAsia="Calibri"/>
          <w:sz w:val="28"/>
          <w:szCs w:val="28"/>
          <w:lang w:eastAsia="en-US"/>
        </w:rPr>
        <w:t>Важнейшим этапом курса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3C7E9A">
        <w:rPr>
          <w:rFonts w:eastAsia="Calibri"/>
          <w:sz w:val="28"/>
          <w:szCs w:val="28"/>
          <w:lang w:eastAsia="en-US"/>
        </w:rPr>
        <w:t>является самостоятельная работа с использованием научной литературы.</w:t>
      </w:r>
    </w:p>
    <w:p w:rsidR="002B7E8E" w:rsidRDefault="002B7E8E" w:rsidP="002B7E8E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2B7E8E" w:rsidRPr="002B7E8E" w:rsidRDefault="002B7E8E" w:rsidP="002B7E8E">
      <w:pPr>
        <w:ind w:firstLine="709"/>
        <w:jc w:val="center"/>
        <w:rPr>
          <w:rFonts w:eastAsia="Calibri"/>
          <w:b/>
          <w:sz w:val="28"/>
          <w:szCs w:val="24"/>
          <w:lang w:eastAsia="en-US"/>
        </w:rPr>
      </w:pPr>
      <w:r w:rsidRPr="002B7E8E">
        <w:rPr>
          <w:rFonts w:eastAsia="Calibri"/>
          <w:b/>
          <w:sz w:val="28"/>
          <w:szCs w:val="24"/>
          <w:lang w:eastAsia="en-US"/>
        </w:rPr>
        <w:t>1.4 Промежуточная аттестация</w:t>
      </w:r>
    </w:p>
    <w:p w:rsidR="002B7E8E" w:rsidRDefault="002B7E8E" w:rsidP="002B7E8E">
      <w:pPr>
        <w:ind w:firstLine="709"/>
        <w:jc w:val="both"/>
        <w:rPr>
          <w:rFonts w:eastAsia="Calibri"/>
          <w:sz w:val="28"/>
          <w:szCs w:val="24"/>
          <w:lang w:eastAsia="en-US"/>
        </w:rPr>
      </w:pPr>
    </w:p>
    <w:p w:rsidR="00E0441C" w:rsidRPr="003F5273" w:rsidRDefault="00E0441C" w:rsidP="002B7E8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F5273">
        <w:rPr>
          <w:rFonts w:eastAsia="Calibri"/>
          <w:sz w:val="28"/>
          <w:szCs w:val="28"/>
          <w:lang w:eastAsia="en-US"/>
        </w:rPr>
        <w:t xml:space="preserve">Промежуточная аттестация по дисциплине </w:t>
      </w:r>
      <w:r w:rsidRPr="003F5273">
        <w:rPr>
          <w:sz w:val="28"/>
        </w:rPr>
        <w:t>«</w:t>
      </w:r>
      <w:r w:rsidR="00E438E9" w:rsidRPr="003F5273">
        <w:rPr>
          <w:i/>
          <w:sz w:val="28"/>
        </w:rPr>
        <w:t>Экономика персонала</w:t>
      </w:r>
      <w:r w:rsidRPr="003F5273">
        <w:rPr>
          <w:sz w:val="28"/>
        </w:rPr>
        <w:t xml:space="preserve">» </w:t>
      </w:r>
      <w:r w:rsidRPr="003F5273">
        <w:rPr>
          <w:rFonts w:eastAsia="Calibri"/>
          <w:sz w:val="28"/>
          <w:szCs w:val="28"/>
          <w:lang w:eastAsia="en-US"/>
        </w:rPr>
        <w:t>проводится в течение одного семестра:</w:t>
      </w:r>
    </w:p>
    <w:p w:rsidR="00E0441C" w:rsidRPr="003F5273" w:rsidRDefault="00E0441C" w:rsidP="002B7E8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F5273">
        <w:rPr>
          <w:rFonts w:eastAsia="Calibri"/>
          <w:sz w:val="28"/>
          <w:szCs w:val="28"/>
          <w:lang w:eastAsia="en-US"/>
        </w:rPr>
        <w:t xml:space="preserve">- на очной форме обучения на </w:t>
      </w:r>
      <w:r w:rsidR="003F5273" w:rsidRPr="003F5273">
        <w:rPr>
          <w:rFonts w:eastAsia="Calibri"/>
          <w:sz w:val="28"/>
          <w:szCs w:val="28"/>
          <w:lang w:eastAsia="en-US"/>
        </w:rPr>
        <w:t>2</w:t>
      </w:r>
      <w:r w:rsidRPr="003F5273">
        <w:rPr>
          <w:rFonts w:eastAsia="Calibri"/>
          <w:sz w:val="28"/>
          <w:szCs w:val="28"/>
          <w:lang w:eastAsia="en-US"/>
        </w:rPr>
        <w:t xml:space="preserve"> курсе;</w:t>
      </w:r>
    </w:p>
    <w:p w:rsidR="00E0441C" w:rsidRPr="003F5273" w:rsidRDefault="00E0441C" w:rsidP="002B7E8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F5273">
        <w:rPr>
          <w:rFonts w:eastAsia="Calibri"/>
          <w:sz w:val="28"/>
          <w:szCs w:val="28"/>
          <w:lang w:eastAsia="en-US"/>
        </w:rPr>
        <w:t xml:space="preserve">- на заочной форме обучения – на </w:t>
      </w:r>
      <w:r w:rsidR="003F5273" w:rsidRPr="003F5273">
        <w:rPr>
          <w:rFonts w:eastAsia="Calibri"/>
          <w:sz w:val="28"/>
          <w:szCs w:val="28"/>
          <w:lang w:eastAsia="en-US"/>
        </w:rPr>
        <w:t>2</w:t>
      </w:r>
      <w:r w:rsidRPr="003F5273">
        <w:rPr>
          <w:rFonts w:eastAsia="Calibri"/>
          <w:sz w:val="28"/>
          <w:szCs w:val="28"/>
          <w:lang w:eastAsia="en-US"/>
        </w:rPr>
        <w:t xml:space="preserve"> курсе.</w:t>
      </w:r>
    </w:p>
    <w:p w:rsidR="004034A5" w:rsidRPr="004034A5" w:rsidRDefault="004034A5" w:rsidP="002B7E8E">
      <w:pPr>
        <w:ind w:firstLine="709"/>
        <w:jc w:val="both"/>
        <w:rPr>
          <w:rFonts w:eastAsia="Calibri"/>
          <w:i/>
          <w:sz w:val="28"/>
          <w:szCs w:val="28"/>
          <w:lang w:eastAsia="en-US"/>
        </w:rPr>
      </w:pPr>
      <w:r w:rsidRPr="003F5273">
        <w:rPr>
          <w:rFonts w:eastAsia="Calibri"/>
          <w:i/>
          <w:sz w:val="28"/>
          <w:szCs w:val="28"/>
          <w:lang w:eastAsia="en-US"/>
        </w:rPr>
        <w:t>Очная форма обучения.</w:t>
      </w:r>
    </w:p>
    <w:p w:rsidR="006D1BA5" w:rsidRDefault="006D1BA5" w:rsidP="002B7E8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 соответствии с </w:t>
      </w:r>
      <w:r w:rsidRPr="006D1BA5">
        <w:rPr>
          <w:rFonts w:eastAsia="Calibri"/>
          <w:sz w:val="28"/>
          <w:szCs w:val="28"/>
          <w:lang w:eastAsia="en-US"/>
        </w:rPr>
        <w:t xml:space="preserve">Положением о текущем контроле и промежуточной аттестации </w:t>
      </w:r>
      <w:r>
        <w:rPr>
          <w:rFonts w:eastAsia="Calibri"/>
          <w:sz w:val="28"/>
          <w:szCs w:val="28"/>
          <w:lang w:eastAsia="en-US"/>
        </w:rPr>
        <w:t xml:space="preserve">для обучающихся на очной форме промежуточная аттестация </w:t>
      </w:r>
      <w:r w:rsidR="00F747A1">
        <w:rPr>
          <w:rFonts w:eastAsia="Calibri"/>
          <w:sz w:val="28"/>
          <w:szCs w:val="28"/>
          <w:lang w:eastAsia="en-US"/>
        </w:rPr>
        <w:t>проводится в два этапа.</w:t>
      </w:r>
    </w:p>
    <w:p w:rsidR="004753AA" w:rsidRDefault="006D1BA5" w:rsidP="004753A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Этап 1. Текущий контроль. </w:t>
      </w:r>
      <w:r w:rsidR="002B7E8E" w:rsidRPr="002B7E8E">
        <w:rPr>
          <w:rFonts w:eastAsia="Calibri"/>
          <w:sz w:val="28"/>
          <w:szCs w:val="28"/>
          <w:lang w:eastAsia="en-US"/>
        </w:rPr>
        <w:t xml:space="preserve">В соответствии с </w:t>
      </w:r>
      <w:r w:rsidR="004753AA" w:rsidRPr="004753AA">
        <w:rPr>
          <w:rFonts w:eastAsia="Calibri"/>
          <w:sz w:val="28"/>
          <w:szCs w:val="28"/>
          <w:lang w:eastAsia="en-US"/>
        </w:rPr>
        <w:t>балльно-рейтинговой систем</w:t>
      </w:r>
      <w:r w:rsidR="004753AA">
        <w:rPr>
          <w:rFonts w:eastAsia="Calibri"/>
          <w:sz w:val="28"/>
          <w:szCs w:val="28"/>
          <w:lang w:eastAsia="en-US"/>
        </w:rPr>
        <w:t>ой,</w:t>
      </w:r>
      <w:r w:rsidR="004753AA" w:rsidRPr="004753AA">
        <w:rPr>
          <w:rFonts w:eastAsia="Calibri"/>
          <w:sz w:val="28"/>
          <w:szCs w:val="28"/>
          <w:lang w:eastAsia="en-US"/>
        </w:rPr>
        <w:t xml:space="preserve"> определен</w:t>
      </w:r>
      <w:r w:rsidR="004753AA">
        <w:rPr>
          <w:rFonts w:eastAsia="Calibri"/>
          <w:sz w:val="28"/>
          <w:szCs w:val="28"/>
          <w:lang w:eastAsia="en-US"/>
        </w:rPr>
        <w:t>ной</w:t>
      </w:r>
      <w:r w:rsidR="004753AA" w:rsidRPr="004753AA">
        <w:rPr>
          <w:rFonts w:eastAsia="Calibri"/>
          <w:sz w:val="28"/>
          <w:szCs w:val="28"/>
          <w:lang w:eastAsia="en-US"/>
        </w:rPr>
        <w:t xml:space="preserve"> Положением </w:t>
      </w:r>
      <w:r w:rsidR="00F747A1">
        <w:rPr>
          <w:rFonts w:eastAsia="Calibri"/>
          <w:sz w:val="28"/>
          <w:szCs w:val="28"/>
          <w:lang w:eastAsia="en-US"/>
        </w:rPr>
        <w:t>о к</w:t>
      </w:r>
      <w:r w:rsidR="004753AA" w:rsidRPr="004753AA">
        <w:rPr>
          <w:rFonts w:eastAsia="Calibri"/>
          <w:sz w:val="28"/>
          <w:szCs w:val="28"/>
          <w:lang w:eastAsia="en-US"/>
        </w:rPr>
        <w:t>онтрол</w:t>
      </w:r>
      <w:r w:rsidR="00F747A1">
        <w:rPr>
          <w:rFonts w:eastAsia="Calibri"/>
          <w:sz w:val="28"/>
          <w:szCs w:val="28"/>
          <w:lang w:eastAsia="en-US"/>
        </w:rPr>
        <w:t>е</w:t>
      </w:r>
      <w:r w:rsidR="004753AA" w:rsidRPr="004753AA">
        <w:rPr>
          <w:rFonts w:eastAsia="Calibri"/>
          <w:sz w:val="28"/>
          <w:szCs w:val="28"/>
          <w:lang w:eastAsia="en-US"/>
        </w:rPr>
        <w:t xml:space="preserve"> успе</w:t>
      </w:r>
      <w:r w:rsidR="004753AA">
        <w:rPr>
          <w:rFonts w:eastAsia="Calibri"/>
          <w:sz w:val="28"/>
          <w:szCs w:val="28"/>
          <w:lang w:eastAsia="en-US"/>
        </w:rPr>
        <w:t>ваемости и рейтинг</w:t>
      </w:r>
      <w:r w:rsidR="00F747A1">
        <w:rPr>
          <w:rFonts w:eastAsia="Calibri"/>
          <w:sz w:val="28"/>
          <w:szCs w:val="28"/>
          <w:lang w:eastAsia="en-US"/>
        </w:rPr>
        <w:t>е</w:t>
      </w:r>
      <w:r w:rsidR="004753AA">
        <w:rPr>
          <w:rFonts w:eastAsia="Calibri"/>
          <w:sz w:val="28"/>
          <w:szCs w:val="28"/>
          <w:lang w:eastAsia="en-US"/>
        </w:rPr>
        <w:t xml:space="preserve"> обучающихся, в течение семестра дважды проводится рейтинговый контроль</w:t>
      </w:r>
      <w:r w:rsidR="00A01B85">
        <w:rPr>
          <w:rFonts w:eastAsia="Calibri"/>
          <w:sz w:val="28"/>
          <w:szCs w:val="28"/>
          <w:lang w:eastAsia="en-US"/>
        </w:rPr>
        <w:t>, по результатам которого обучающим</w:t>
      </w:r>
      <w:r w:rsidR="00F747A1">
        <w:rPr>
          <w:rFonts w:eastAsia="Calibri"/>
          <w:sz w:val="28"/>
          <w:szCs w:val="28"/>
          <w:lang w:eastAsia="en-US"/>
        </w:rPr>
        <w:t>и</w:t>
      </w:r>
      <w:r w:rsidR="00A01B85">
        <w:rPr>
          <w:rFonts w:eastAsia="Calibri"/>
          <w:sz w:val="28"/>
          <w:szCs w:val="28"/>
          <w:lang w:eastAsia="en-US"/>
        </w:rPr>
        <w:t xml:space="preserve">ся </w:t>
      </w:r>
      <w:r w:rsidR="00F747A1">
        <w:rPr>
          <w:rFonts w:eastAsia="Calibri"/>
          <w:sz w:val="28"/>
          <w:szCs w:val="28"/>
          <w:lang w:eastAsia="en-US"/>
        </w:rPr>
        <w:t xml:space="preserve">соответственно </w:t>
      </w:r>
      <w:r w:rsidR="00A01B85">
        <w:rPr>
          <w:rFonts w:eastAsia="Calibri"/>
          <w:sz w:val="28"/>
          <w:szCs w:val="28"/>
          <w:lang w:eastAsia="en-US"/>
        </w:rPr>
        <w:t>набираются</w:t>
      </w:r>
      <w:r w:rsidR="004753AA">
        <w:rPr>
          <w:rFonts w:eastAsia="Calibri"/>
          <w:sz w:val="28"/>
          <w:szCs w:val="28"/>
          <w:lang w:eastAsia="en-US"/>
        </w:rPr>
        <w:t xml:space="preserve"> </w:t>
      </w:r>
      <w:r w:rsidR="00A01B85">
        <w:rPr>
          <w:rFonts w:eastAsia="Calibri"/>
          <w:sz w:val="28"/>
          <w:szCs w:val="28"/>
          <w:lang w:eastAsia="en-US"/>
        </w:rPr>
        <w:t xml:space="preserve">две суммы баллов: </w:t>
      </w:r>
    </w:p>
    <w:p w:rsidR="00A01B85" w:rsidRDefault="00A01B85" w:rsidP="002B7E8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баллы за первый блок;</w:t>
      </w:r>
    </w:p>
    <w:p w:rsidR="00A01B85" w:rsidRDefault="00A01B85" w:rsidP="002B7E8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баллы за второй блок.</w:t>
      </w:r>
    </w:p>
    <w:p w:rsidR="00A01B85" w:rsidRDefault="00A01B85" w:rsidP="002B7E8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Порядок определения баллов </w:t>
      </w:r>
      <w:r w:rsidR="00F747A1">
        <w:rPr>
          <w:rFonts w:eastAsia="Calibri"/>
          <w:sz w:val="28"/>
          <w:szCs w:val="28"/>
          <w:lang w:eastAsia="en-US"/>
        </w:rPr>
        <w:t xml:space="preserve">за первый и второй блок </w:t>
      </w:r>
      <w:r>
        <w:rPr>
          <w:rFonts w:eastAsia="Calibri"/>
          <w:sz w:val="28"/>
          <w:szCs w:val="28"/>
          <w:lang w:eastAsia="en-US"/>
        </w:rPr>
        <w:t>о</w:t>
      </w:r>
      <w:r w:rsidR="00F747A1">
        <w:rPr>
          <w:rFonts w:eastAsia="Calibri"/>
          <w:sz w:val="28"/>
          <w:szCs w:val="28"/>
          <w:lang w:eastAsia="en-US"/>
        </w:rPr>
        <w:t xml:space="preserve">пределен </w:t>
      </w:r>
      <w:r>
        <w:rPr>
          <w:rFonts w:eastAsia="Calibri"/>
          <w:sz w:val="28"/>
          <w:szCs w:val="28"/>
          <w:lang w:eastAsia="en-US"/>
        </w:rPr>
        <w:t>ФОС данной дисциплины, являющ</w:t>
      </w:r>
      <w:r w:rsidR="00F747A1">
        <w:rPr>
          <w:rFonts w:eastAsia="Calibri"/>
          <w:sz w:val="28"/>
          <w:szCs w:val="28"/>
          <w:lang w:eastAsia="en-US"/>
        </w:rPr>
        <w:t>и</w:t>
      </w:r>
      <w:r>
        <w:rPr>
          <w:rFonts w:eastAsia="Calibri"/>
          <w:sz w:val="28"/>
          <w:szCs w:val="28"/>
          <w:lang w:eastAsia="en-US"/>
        </w:rPr>
        <w:t>мся таким же обязательным приложением к РПД дисциплины, как и данные методические указания.</w:t>
      </w:r>
    </w:p>
    <w:p w:rsidR="00C24884" w:rsidRPr="003F5273" w:rsidRDefault="00C24884" w:rsidP="00C2488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B7E8E">
        <w:rPr>
          <w:rFonts w:eastAsia="Calibri"/>
          <w:sz w:val="28"/>
          <w:szCs w:val="28"/>
          <w:lang w:eastAsia="en-US"/>
        </w:rPr>
        <w:t>Посещение лекционных и практических занятий</w:t>
      </w:r>
      <w:r w:rsidRPr="000C7EAE">
        <w:rPr>
          <w:rFonts w:eastAsia="Calibri"/>
          <w:sz w:val="28"/>
          <w:szCs w:val="28"/>
          <w:lang w:eastAsia="en-US"/>
        </w:rPr>
        <w:t xml:space="preserve"> </w:t>
      </w:r>
      <w:r w:rsidRPr="002B7E8E">
        <w:rPr>
          <w:rFonts w:eastAsia="Calibri"/>
          <w:sz w:val="28"/>
          <w:szCs w:val="28"/>
          <w:lang w:eastAsia="en-US"/>
        </w:rPr>
        <w:t xml:space="preserve">является залогом успешного освоения дисциплины </w:t>
      </w:r>
      <w:r>
        <w:rPr>
          <w:sz w:val="28"/>
        </w:rPr>
        <w:t>«</w:t>
      </w:r>
      <w:r w:rsidR="00E438E9">
        <w:rPr>
          <w:i/>
          <w:sz w:val="28"/>
        </w:rPr>
        <w:t>Экономика персонала</w:t>
      </w:r>
      <w:r>
        <w:rPr>
          <w:sz w:val="28"/>
        </w:rPr>
        <w:t>»</w:t>
      </w:r>
      <w:r w:rsidRPr="002B7E8E">
        <w:rPr>
          <w:rFonts w:eastAsia="Calibri"/>
          <w:sz w:val="28"/>
          <w:szCs w:val="28"/>
          <w:lang w:eastAsia="en-US"/>
        </w:rPr>
        <w:t xml:space="preserve">, так как пропуск одного (тем более, </w:t>
      </w:r>
      <w:r w:rsidRPr="003F5273">
        <w:rPr>
          <w:rFonts w:eastAsia="Calibri"/>
          <w:sz w:val="28"/>
          <w:szCs w:val="28"/>
          <w:lang w:eastAsia="en-US"/>
        </w:rPr>
        <w:t>нескольких) занятий может осложнить освоение разделов курса. На практических занятиях материал, изложенный на лекциях, закрепляется при подготовке докладов и сообщения для круглых столов, защите реферата, решении задач.</w:t>
      </w:r>
    </w:p>
    <w:p w:rsidR="00F747A1" w:rsidRPr="003F5273" w:rsidRDefault="00F747A1" w:rsidP="00F747A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F5273">
        <w:rPr>
          <w:rFonts w:eastAsia="Calibri"/>
          <w:sz w:val="28"/>
          <w:szCs w:val="28"/>
          <w:lang w:eastAsia="en-US"/>
        </w:rPr>
        <w:t>Оценка дескрипторов компетенций производится путем проверки содержания и качества индивидуальной или групповой защиты каждого практического задания (реферата)</w:t>
      </w:r>
      <w:r w:rsidR="00E0441C" w:rsidRPr="003F5273">
        <w:rPr>
          <w:rFonts w:eastAsia="Calibri"/>
          <w:sz w:val="28"/>
          <w:szCs w:val="28"/>
          <w:lang w:eastAsia="en-US"/>
        </w:rPr>
        <w:t xml:space="preserve">, выступлений с докладами и сообщениями на круглых столах, организованных в форме дискуссии, решения заданий и задач, </w:t>
      </w:r>
      <w:r w:rsidRPr="003F5273">
        <w:rPr>
          <w:rFonts w:eastAsia="Calibri"/>
          <w:sz w:val="28"/>
          <w:szCs w:val="28"/>
          <w:lang w:eastAsia="en-US"/>
        </w:rPr>
        <w:t>обучающимися в соответствии с графиком проведения занятий.</w:t>
      </w:r>
    </w:p>
    <w:p w:rsidR="00F747A1" w:rsidRPr="003F5273" w:rsidRDefault="00F747A1" w:rsidP="00F747A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F5273">
        <w:rPr>
          <w:rFonts w:eastAsia="Calibri"/>
          <w:sz w:val="28"/>
          <w:szCs w:val="28"/>
          <w:lang w:eastAsia="en-US"/>
        </w:rPr>
        <w:t>Результаты оценки успеваемости заносятся в рейтинговую ведомость и доводятся до сведения обучающихся.</w:t>
      </w:r>
    </w:p>
    <w:p w:rsidR="006D1BA5" w:rsidRDefault="006D1BA5" w:rsidP="002B7E8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F5273">
        <w:rPr>
          <w:rFonts w:eastAsia="Calibri"/>
          <w:sz w:val="28"/>
          <w:szCs w:val="28"/>
          <w:lang w:eastAsia="en-US"/>
        </w:rPr>
        <w:t>Максимальная сумма баллов за оба</w:t>
      </w:r>
      <w:r>
        <w:rPr>
          <w:rFonts w:eastAsia="Calibri"/>
          <w:sz w:val="28"/>
          <w:szCs w:val="28"/>
          <w:lang w:eastAsia="en-US"/>
        </w:rPr>
        <w:t xml:space="preserve"> блока составляет 50.</w:t>
      </w:r>
    </w:p>
    <w:p w:rsidR="00F747A1" w:rsidRDefault="006D1BA5" w:rsidP="00F747A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Этап 2. Промежуточная аттестация.  </w:t>
      </w:r>
      <w:r w:rsidR="00F747A1">
        <w:rPr>
          <w:rFonts w:eastAsia="Calibri"/>
          <w:sz w:val="28"/>
          <w:szCs w:val="28"/>
          <w:lang w:eastAsia="en-US"/>
        </w:rPr>
        <w:t>Промежуточная аттестация по</w:t>
      </w:r>
      <w:r w:rsidR="00F747A1" w:rsidRPr="002B7E8E">
        <w:rPr>
          <w:rFonts w:eastAsia="Calibri"/>
          <w:sz w:val="28"/>
          <w:szCs w:val="28"/>
          <w:lang w:eastAsia="en-US"/>
        </w:rPr>
        <w:t xml:space="preserve"> дисциплин</w:t>
      </w:r>
      <w:r w:rsidR="00F747A1">
        <w:rPr>
          <w:rFonts w:eastAsia="Calibri"/>
          <w:sz w:val="28"/>
          <w:szCs w:val="28"/>
          <w:lang w:eastAsia="en-US"/>
        </w:rPr>
        <w:t>е</w:t>
      </w:r>
      <w:r w:rsidR="00F747A1" w:rsidRPr="002B7E8E">
        <w:rPr>
          <w:rFonts w:eastAsia="Calibri"/>
          <w:sz w:val="28"/>
          <w:szCs w:val="28"/>
          <w:lang w:eastAsia="en-US"/>
        </w:rPr>
        <w:t xml:space="preserve"> </w:t>
      </w:r>
      <w:r w:rsidR="00F747A1">
        <w:rPr>
          <w:sz w:val="28"/>
        </w:rPr>
        <w:t>«</w:t>
      </w:r>
      <w:r w:rsidR="00E438E9">
        <w:rPr>
          <w:i/>
          <w:sz w:val="28"/>
        </w:rPr>
        <w:t>Экономика персонала</w:t>
      </w:r>
      <w:r w:rsidR="00F747A1">
        <w:rPr>
          <w:sz w:val="28"/>
        </w:rPr>
        <w:t xml:space="preserve">» </w:t>
      </w:r>
      <w:r w:rsidR="00F747A1">
        <w:rPr>
          <w:rFonts w:eastAsia="Calibri"/>
          <w:sz w:val="28"/>
          <w:szCs w:val="28"/>
          <w:lang w:eastAsia="en-US"/>
        </w:rPr>
        <w:t xml:space="preserve">проводится в </w:t>
      </w:r>
      <w:r w:rsidR="00F747A1" w:rsidRPr="003F5273">
        <w:rPr>
          <w:rFonts w:eastAsia="Calibri"/>
          <w:sz w:val="28"/>
          <w:szCs w:val="28"/>
          <w:lang w:eastAsia="en-US"/>
        </w:rPr>
        <w:t>форме зачета</w:t>
      </w:r>
      <w:r w:rsidR="00E0441C" w:rsidRPr="003F5273">
        <w:rPr>
          <w:rFonts w:eastAsia="Calibri"/>
          <w:sz w:val="28"/>
          <w:szCs w:val="28"/>
          <w:lang w:eastAsia="en-US"/>
        </w:rPr>
        <w:t>, максимально</w:t>
      </w:r>
      <w:r w:rsidR="00E0441C">
        <w:rPr>
          <w:rFonts w:eastAsia="Calibri"/>
          <w:sz w:val="28"/>
          <w:szCs w:val="28"/>
          <w:lang w:eastAsia="en-US"/>
        </w:rPr>
        <w:t xml:space="preserve"> возможная</w:t>
      </w:r>
      <w:r w:rsidR="00F747A1">
        <w:rPr>
          <w:rFonts w:eastAsia="Calibri"/>
          <w:sz w:val="28"/>
          <w:szCs w:val="28"/>
          <w:lang w:eastAsia="en-US"/>
        </w:rPr>
        <w:t xml:space="preserve"> сумма баллов на этом этапе – 50.</w:t>
      </w:r>
    </w:p>
    <w:p w:rsidR="000C7EAE" w:rsidRDefault="000C7EAE" w:rsidP="000C7EA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Зачет для обучающихся на очной форме проводится по расписанию, которое определяется преподавателем самостоятельно.</w:t>
      </w:r>
    </w:p>
    <w:p w:rsidR="000C7EAE" w:rsidRPr="002B7E8E" w:rsidRDefault="000C7EAE" w:rsidP="000C7EA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B7E8E">
        <w:rPr>
          <w:rFonts w:eastAsia="Calibri"/>
          <w:sz w:val="28"/>
          <w:szCs w:val="28"/>
          <w:lang w:eastAsia="en-US"/>
        </w:rPr>
        <w:t xml:space="preserve">Форма проведения </w:t>
      </w:r>
      <w:r>
        <w:rPr>
          <w:rFonts w:eastAsia="Calibri"/>
          <w:sz w:val="28"/>
          <w:szCs w:val="28"/>
          <w:lang w:eastAsia="en-US"/>
        </w:rPr>
        <w:t>зачета</w:t>
      </w:r>
      <w:r w:rsidRPr="002B7E8E">
        <w:rPr>
          <w:rFonts w:eastAsia="Calibri"/>
          <w:sz w:val="28"/>
          <w:szCs w:val="28"/>
          <w:lang w:eastAsia="en-US"/>
        </w:rPr>
        <w:t xml:space="preserve"> – устно-письменная.</w:t>
      </w:r>
    </w:p>
    <w:p w:rsidR="000C7EAE" w:rsidRPr="002B7E8E" w:rsidRDefault="000C7EAE" w:rsidP="000C7EA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B7E8E">
        <w:rPr>
          <w:rFonts w:eastAsia="Calibri"/>
          <w:sz w:val="28"/>
          <w:szCs w:val="28"/>
          <w:lang w:eastAsia="en-US"/>
        </w:rPr>
        <w:t>Вид контроля – фронтальный.</w:t>
      </w:r>
    </w:p>
    <w:p w:rsidR="000C7EAE" w:rsidRPr="003F5273" w:rsidRDefault="000C7EAE" w:rsidP="000C7EA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B7E8E">
        <w:rPr>
          <w:rFonts w:eastAsia="Calibri"/>
          <w:sz w:val="28"/>
          <w:szCs w:val="28"/>
          <w:lang w:eastAsia="en-US"/>
        </w:rPr>
        <w:t xml:space="preserve">Требование к содержанию ответа – дать краткий, но обоснованный с позиций </w:t>
      </w:r>
      <w:r w:rsidRPr="003F5273">
        <w:rPr>
          <w:rFonts w:eastAsia="Calibri"/>
          <w:sz w:val="28"/>
          <w:szCs w:val="28"/>
          <w:lang w:eastAsia="en-US"/>
        </w:rPr>
        <w:t>дисциплины четкий ответ на поставленный вопрос. Все в ходе зачета обучающемуся задаются два вопроса, они выбираются преподавателем на свое усмотрение.</w:t>
      </w:r>
    </w:p>
    <w:p w:rsidR="000C7EAE" w:rsidRPr="003F5273" w:rsidRDefault="000C7EAE" w:rsidP="000C7EAE">
      <w:pPr>
        <w:ind w:firstLine="709"/>
        <w:jc w:val="both"/>
        <w:rPr>
          <w:rFonts w:eastAsia="Calibri"/>
          <w:i/>
          <w:sz w:val="28"/>
          <w:szCs w:val="28"/>
          <w:lang w:eastAsia="en-US"/>
        </w:rPr>
      </w:pPr>
      <w:r w:rsidRPr="003F5273">
        <w:rPr>
          <w:rFonts w:eastAsia="Calibri"/>
          <w:i/>
          <w:sz w:val="28"/>
          <w:szCs w:val="28"/>
          <w:lang w:eastAsia="en-US"/>
        </w:rPr>
        <w:t>Заочная форма обучения.</w:t>
      </w:r>
    </w:p>
    <w:p w:rsidR="000C7EAE" w:rsidRPr="003F5273" w:rsidRDefault="000C7EAE" w:rsidP="00E0441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F5273">
        <w:rPr>
          <w:rFonts w:eastAsia="Calibri"/>
          <w:sz w:val="28"/>
          <w:szCs w:val="28"/>
          <w:lang w:eastAsia="en-US"/>
        </w:rPr>
        <w:t>Промежуточная аттестация для обучающихся на заочной форме проводится в один этап – непосредственно в форме зачета. Допуском для зачета является выполнение и успешная защита контрольной работы. Максимально возможная сумма баллов на зачете – 100. Форма проведения, вид контроля и требования к содержанию ответа аналогичные вышеизложенным требованиям к обучающимся очной формы.</w:t>
      </w:r>
    </w:p>
    <w:p w:rsidR="004034A5" w:rsidRPr="003F5273" w:rsidRDefault="004034A5" w:rsidP="00E0441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F5273">
        <w:rPr>
          <w:rFonts w:eastAsia="Calibri"/>
          <w:sz w:val="28"/>
          <w:szCs w:val="28"/>
          <w:lang w:eastAsia="en-US"/>
        </w:rPr>
        <w:t>Зачет для обучающихся на заочной форме проводится в соответствии с расписанием.</w:t>
      </w:r>
    </w:p>
    <w:p w:rsidR="00E0441C" w:rsidRPr="003F5273" w:rsidRDefault="004034A5" w:rsidP="00F747A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F5273">
        <w:rPr>
          <w:rFonts w:eastAsia="Calibri"/>
          <w:sz w:val="28"/>
          <w:szCs w:val="28"/>
          <w:lang w:eastAsia="en-US"/>
        </w:rPr>
        <w:t xml:space="preserve">Максимально возможная сумма баллов по дисциплине – 100. </w:t>
      </w:r>
      <w:r w:rsidR="00E0441C" w:rsidRPr="003F5273">
        <w:rPr>
          <w:rFonts w:eastAsia="Calibri"/>
          <w:sz w:val="28"/>
          <w:szCs w:val="28"/>
          <w:lang w:eastAsia="en-US"/>
        </w:rPr>
        <w:t xml:space="preserve">Итоговая оценка определяется как сумма оценок, полученных в текущей аттестации </w:t>
      </w:r>
      <w:r w:rsidRPr="003F5273">
        <w:rPr>
          <w:rFonts w:eastAsia="Calibri"/>
          <w:sz w:val="28"/>
          <w:szCs w:val="28"/>
          <w:lang w:eastAsia="en-US"/>
        </w:rPr>
        <w:t>(</w:t>
      </w:r>
      <w:r w:rsidR="00C24884" w:rsidRPr="003F5273">
        <w:rPr>
          <w:rFonts w:eastAsia="Calibri"/>
          <w:sz w:val="28"/>
          <w:szCs w:val="28"/>
          <w:lang w:eastAsia="en-US"/>
        </w:rPr>
        <w:t xml:space="preserve">только </w:t>
      </w:r>
      <w:r w:rsidRPr="003F5273">
        <w:rPr>
          <w:rFonts w:eastAsia="Calibri"/>
          <w:sz w:val="28"/>
          <w:szCs w:val="28"/>
          <w:lang w:eastAsia="en-US"/>
        </w:rPr>
        <w:t xml:space="preserve">для очной формы обучения) </w:t>
      </w:r>
      <w:r w:rsidR="00E0441C" w:rsidRPr="003F5273">
        <w:rPr>
          <w:rFonts w:eastAsia="Calibri"/>
          <w:sz w:val="28"/>
          <w:szCs w:val="28"/>
          <w:lang w:eastAsia="en-US"/>
        </w:rPr>
        <w:t xml:space="preserve">и по результатам зачета. Проверка ответов и объявление результатов производится в день зачета. </w:t>
      </w:r>
    </w:p>
    <w:p w:rsidR="002B7E8E" w:rsidRPr="002B7E8E" w:rsidRDefault="002B7E8E" w:rsidP="002B7E8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F5273">
        <w:rPr>
          <w:rFonts w:eastAsia="Calibri"/>
          <w:sz w:val="28"/>
          <w:szCs w:val="28"/>
          <w:lang w:eastAsia="en-US"/>
        </w:rPr>
        <w:t>Результаты аттестации</w:t>
      </w:r>
      <w:r w:rsidRPr="002B7E8E">
        <w:rPr>
          <w:rFonts w:eastAsia="Calibri"/>
          <w:sz w:val="28"/>
          <w:szCs w:val="28"/>
          <w:lang w:eastAsia="en-US"/>
        </w:rPr>
        <w:t xml:space="preserve"> заносятся в экзаменационно-зачетную ведомость</w:t>
      </w:r>
      <w:r w:rsidR="004034A5">
        <w:rPr>
          <w:rFonts w:eastAsia="Calibri"/>
          <w:sz w:val="28"/>
          <w:szCs w:val="28"/>
          <w:lang w:eastAsia="en-US"/>
        </w:rPr>
        <w:t xml:space="preserve"> </w:t>
      </w:r>
      <w:r w:rsidRPr="002B7E8E">
        <w:rPr>
          <w:rFonts w:eastAsia="Calibri"/>
          <w:sz w:val="28"/>
          <w:szCs w:val="28"/>
          <w:lang w:eastAsia="en-US"/>
        </w:rPr>
        <w:t xml:space="preserve">и зачетную книжку </w:t>
      </w:r>
      <w:r w:rsidR="00593722">
        <w:rPr>
          <w:rFonts w:eastAsia="Calibri"/>
          <w:sz w:val="28"/>
          <w:szCs w:val="28"/>
          <w:lang w:eastAsia="en-US"/>
        </w:rPr>
        <w:t>обучающегося</w:t>
      </w:r>
      <w:r w:rsidRPr="002B7E8E">
        <w:rPr>
          <w:rFonts w:eastAsia="Calibri"/>
          <w:sz w:val="28"/>
          <w:szCs w:val="28"/>
          <w:lang w:eastAsia="en-US"/>
        </w:rPr>
        <w:t>.</w:t>
      </w:r>
    </w:p>
    <w:p w:rsidR="002B7E8E" w:rsidRPr="002B7E8E" w:rsidRDefault="00CE3B07" w:rsidP="002B7E8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Обучающи</w:t>
      </w:r>
      <w:r w:rsidR="003F5273">
        <w:rPr>
          <w:rFonts w:eastAsia="Calibri"/>
          <w:sz w:val="28"/>
          <w:szCs w:val="28"/>
          <w:lang w:eastAsia="en-US"/>
        </w:rPr>
        <w:t>еся</w:t>
      </w:r>
      <w:r w:rsidR="002B7E8E" w:rsidRPr="002B7E8E">
        <w:rPr>
          <w:rFonts w:eastAsia="Calibri"/>
          <w:sz w:val="28"/>
          <w:szCs w:val="28"/>
          <w:lang w:eastAsia="en-US"/>
        </w:rPr>
        <w:t>, не прошедшие промежуточную аттестацию по графику сессии, должны ликвидировать задолженность в установленном порядке.</w:t>
      </w:r>
    </w:p>
    <w:p w:rsidR="002B7E8E" w:rsidRPr="003F5273" w:rsidRDefault="002B7E8E" w:rsidP="002B7E8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B7E8E">
        <w:rPr>
          <w:rFonts w:eastAsia="Calibri"/>
          <w:sz w:val="28"/>
          <w:szCs w:val="28"/>
          <w:lang w:eastAsia="en-US"/>
        </w:rPr>
        <w:t>Общее распределение часов аудиторных занятий и самостоятельной работы по</w:t>
      </w:r>
      <w:r w:rsidR="004034A5">
        <w:rPr>
          <w:rFonts w:eastAsia="Calibri"/>
          <w:sz w:val="28"/>
          <w:szCs w:val="28"/>
          <w:lang w:eastAsia="en-US"/>
        </w:rPr>
        <w:t xml:space="preserve"> </w:t>
      </w:r>
      <w:r w:rsidRPr="002B7E8E">
        <w:rPr>
          <w:rFonts w:eastAsia="Calibri"/>
          <w:sz w:val="28"/>
          <w:szCs w:val="28"/>
          <w:lang w:eastAsia="en-US"/>
        </w:rPr>
        <w:t xml:space="preserve">темам дисциплины и видам занятий приведено </w:t>
      </w:r>
      <w:r w:rsidR="004034A5">
        <w:rPr>
          <w:rFonts w:eastAsia="Calibri"/>
          <w:sz w:val="28"/>
          <w:szCs w:val="28"/>
          <w:lang w:eastAsia="en-US"/>
        </w:rPr>
        <w:t xml:space="preserve">РПД, которая </w:t>
      </w:r>
      <w:r w:rsidRPr="002B7E8E">
        <w:rPr>
          <w:rFonts w:eastAsia="Calibri"/>
          <w:sz w:val="28"/>
          <w:szCs w:val="28"/>
          <w:lang w:eastAsia="en-US"/>
        </w:rPr>
        <w:t xml:space="preserve">является составной </w:t>
      </w:r>
      <w:r w:rsidRPr="003F5273">
        <w:rPr>
          <w:rFonts w:eastAsia="Calibri"/>
          <w:sz w:val="28"/>
          <w:szCs w:val="28"/>
          <w:lang w:eastAsia="en-US"/>
        </w:rPr>
        <w:t>частью учебно-методического комплекса (УМК).</w:t>
      </w:r>
    </w:p>
    <w:p w:rsidR="002B7E8E" w:rsidRDefault="002B7E8E" w:rsidP="002B7E8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F5273">
        <w:rPr>
          <w:rFonts w:eastAsia="Calibri"/>
          <w:sz w:val="28"/>
          <w:szCs w:val="28"/>
          <w:lang w:eastAsia="en-US"/>
        </w:rPr>
        <w:t xml:space="preserve">Изучение дисциплины завершается зачетом в </w:t>
      </w:r>
      <w:r w:rsidR="004034A5" w:rsidRPr="003F5273">
        <w:rPr>
          <w:rFonts w:eastAsia="Calibri"/>
          <w:sz w:val="28"/>
          <w:szCs w:val="28"/>
          <w:lang w:eastAsia="en-US"/>
        </w:rPr>
        <w:t>6</w:t>
      </w:r>
      <w:r w:rsidRPr="003F5273">
        <w:rPr>
          <w:rFonts w:eastAsia="Calibri"/>
          <w:sz w:val="28"/>
          <w:szCs w:val="28"/>
          <w:lang w:eastAsia="en-US"/>
        </w:rPr>
        <w:t xml:space="preserve"> семестре для очной формы обучения</w:t>
      </w:r>
      <w:r w:rsidR="004034A5" w:rsidRPr="003F5273">
        <w:rPr>
          <w:rFonts w:eastAsia="Calibri"/>
          <w:sz w:val="28"/>
          <w:szCs w:val="28"/>
          <w:lang w:eastAsia="en-US"/>
        </w:rPr>
        <w:t xml:space="preserve"> и </w:t>
      </w:r>
      <w:r w:rsidRPr="003F5273">
        <w:rPr>
          <w:rFonts w:eastAsia="Calibri"/>
          <w:sz w:val="28"/>
          <w:szCs w:val="28"/>
          <w:lang w:eastAsia="en-US"/>
        </w:rPr>
        <w:t>на летней сессии 3-го курса для заочной формы</w:t>
      </w:r>
      <w:r w:rsidR="004034A5" w:rsidRPr="003F5273">
        <w:rPr>
          <w:rFonts w:eastAsia="Calibri"/>
          <w:sz w:val="28"/>
          <w:szCs w:val="28"/>
          <w:lang w:eastAsia="en-US"/>
        </w:rPr>
        <w:t xml:space="preserve"> </w:t>
      </w:r>
      <w:r w:rsidRPr="003F5273">
        <w:rPr>
          <w:rFonts w:eastAsia="Calibri"/>
          <w:sz w:val="28"/>
          <w:szCs w:val="28"/>
          <w:lang w:eastAsia="en-US"/>
        </w:rPr>
        <w:t>обучения.</w:t>
      </w:r>
    </w:p>
    <w:p w:rsidR="002B7E8E" w:rsidRDefault="002B7E8E" w:rsidP="003C7E9A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C24884" w:rsidRDefault="00C24884">
      <w:pPr>
        <w:spacing w:after="160" w:line="259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br w:type="page"/>
      </w:r>
    </w:p>
    <w:p w:rsidR="00C24884" w:rsidRPr="00993F52" w:rsidRDefault="00C24884" w:rsidP="00993F52">
      <w:pPr>
        <w:jc w:val="center"/>
        <w:rPr>
          <w:rFonts w:eastAsia="Calibri"/>
          <w:sz w:val="32"/>
          <w:szCs w:val="28"/>
          <w:lang w:eastAsia="en-US"/>
        </w:rPr>
      </w:pPr>
      <w:r w:rsidRPr="00993F52">
        <w:rPr>
          <w:rFonts w:eastAsia="Calibri"/>
          <w:b/>
          <w:sz w:val="32"/>
          <w:szCs w:val="24"/>
          <w:lang w:eastAsia="en-US"/>
        </w:rPr>
        <w:t xml:space="preserve">2 </w:t>
      </w:r>
      <w:r w:rsidR="009600B4" w:rsidRPr="00993F52">
        <w:rPr>
          <w:rFonts w:eastAsia="Calibri"/>
          <w:b/>
          <w:sz w:val="32"/>
          <w:szCs w:val="24"/>
          <w:lang w:eastAsia="en-US"/>
        </w:rPr>
        <w:t>Аудиторные занятия</w:t>
      </w:r>
    </w:p>
    <w:p w:rsidR="00C24884" w:rsidRDefault="00C24884" w:rsidP="00C24884">
      <w:pPr>
        <w:ind w:firstLine="709"/>
        <w:rPr>
          <w:rFonts w:eastAsia="Calibri"/>
          <w:sz w:val="28"/>
          <w:szCs w:val="28"/>
          <w:lang w:eastAsia="en-US"/>
        </w:rPr>
      </w:pPr>
    </w:p>
    <w:p w:rsidR="00AA3434" w:rsidRPr="009600B4" w:rsidRDefault="00AA3434" w:rsidP="00AA343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600B4">
        <w:rPr>
          <w:rFonts w:eastAsia="Calibri"/>
          <w:sz w:val="28"/>
          <w:szCs w:val="28"/>
          <w:lang w:eastAsia="en-US"/>
        </w:rPr>
        <w:t>Освоение дисциплины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9600B4">
        <w:rPr>
          <w:rFonts w:eastAsia="Calibri"/>
          <w:sz w:val="28"/>
          <w:szCs w:val="28"/>
          <w:lang w:eastAsia="en-US"/>
        </w:rPr>
        <w:t>«</w:t>
      </w:r>
      <w:r w:rsidR="00E438E9">
        <w:rPr>
          <w:rFonts w:eastAsia="Calibri"/>
          <w:i/>
          <w:sz w:val="28"/>
          <w:szCs w:val="28"/>
          <w:lang w:eastAsia="en-US"/>
        </w:rPr>
        <w:t>Экономика персонала</w:t>
      </w:r>
      <w:r w:rsidRPr="009600B4">
        <w:rPr>
          <w:rFonts w:eastAsia="Calibri"/>
          <w:i/>
          <w:sz w:val="28"/>
          <w:szCs w:val="28"/>
          <w:lang w:eastAsia="en-US"/>
        </w:rPr>
        <w:t>»</w:t>
      </w:r>
      <w:r w:rsidRPr="009600B4">
        <w:rPr>
          <w:rFonts w:eastAsia="Calibri"/>
          <w:sz w:val="28"/>
          <w:szCs w:val="28"/>
          <w:lang w:eastAsia="en-US"/>
        </w:rPr>
        <w:t xml:space="preserve"> предполагает следующие направления работы:</w:t>
      </w:r>
    </w:p>
    <w:p w:rsidR="00AA3434" w:rsidRPr="009600B4" w:rsidRDefault="00AA3434" w:rsidP="00AA343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посещение аудиторных занятий и формирование системы знаний в области </w:t>
      </w:r>
      <w:r w:rsidR="003F5273">
        <w:rPr>
          <w:rFonts w:eastAsia="Calibri"/>
          <w:sz w:val="28"/>
          <w:szCs w:val="28"/>
          <w:lang w:eastAsia="en-US"/>
        </w:rPr>
        <w:t>управления персоналом</w:t>
      </w:r>
      <w:r>
        <w:rPr>
          <w:rFonts w:eastAsia="Calibri"/>
          <w:sz w:val="28"/>
          <w:szCs w:val="28"/>
          <w:lang w:eastAsia="en-US"/>
        </w:rPr>
        <w:t>;</w:t>
      </w:r>
    </w:p>
    <w:p w:rsidR="00AA3434" w:rsidRPr="009600B4" w:rsidRDefault="00AA3434" w:rsidP="00AA343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600B4">
        <w:rPr>
          <w:rFonts w:eastAsia="Calibri"/>
          <w:sz w:val="28"/>
          <w:szCs w:val="28"/>
          <w:lang w:eastAsia="en-US"/>
        </w:rPr>
        <w:t>- изучение тем самостоятельной подготовки по учебно-тематическому плану;</w:t>
      </w:r>
    </w:p>
    <w:p w:rsidR="00AA3434" w:rsidRPr="009600B4" w:rsidRDefault="00AA3434" w:rsidP="00AA343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600B4">
        <w:rPr>
          <w:rFonts w:eastAsia="Calibri"/>
          <w:sz w:val="28"/>
          <w:szCs w:val="28"/>
          <w:lang w:eastAsia="en-US"/>
        </w:rPr>
        <w:t>- работу над основной и дополнительной литературой;</w:t>
      </w:r>
    </w:p>
    <w:p w:rsidR="00AA3434" w:rsidRPr="009600B4" w:rsidRDefault="00AA3434" w:rsidP="00AA343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600B4">
        <w:rPr>
          <w:rFonts w:eastAsia="Calibri"/>
          <w:sz w:val="28"/>
          <w:szCs w:val="28"/>
          <w:lang w:eastAsia="en-US"/>
        </w:rPr>
        <w:t>- работу над нормативными актами и статьями ведущих экономистов;</w:t>
      </w:r>
    </w:p>
    <w:p w:rsidR="00AA3434" w:rsidRPr="009600B4" w:rsidRDefault="00AA3434" w:rsidP="00AA343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600B4">
        <w:rPr>
          <w:rFonts w:eastAsia="Calibri"/>
          <w:sz w:val="28"/>
          <w:szCs w:val="28"/>
          <w:lang w:eastAsia="en-US"/>
        </w:rPr>
        <w:t>- изучение вопросов для самоконтроля (самопроверки);</w:t>
      </w:r>
    </w:p>
    <w:p w:rsidR="00AA3434" w:rsidRPr="009600B4" w:rsidRDefault="00AA3434" w:rsidP="00AA343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600B4">
        <w:rPr>
          <w:rFonts w:eastAsia="Calibri"/>
          <w:sz w:val="28"/>
          <w:szCs w:val="28"/>
          <w:lang w:eastAsia="en-US"/>
        </w:rPr>
        <w:t>- самоподготовка к практическим и другим видам занятий;</w:t>
      </w:r>
    </w:p>
    <w:p w:rsidR="00AA3434" w:rsidRPr="003F5273" w:rsidRDefault="00AA3434" w:rsidP="00AA343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F5273">
        <w:rPr>
          <w:rFonts w:eastAsia="Calibri"/>
          <w:sz w:val="28"/>
          <w:szCs w:val="28"/>
          <w:lang w:eastAsia="en-US"/>
        </w:rPr>
        <w:t>- самостоятельная работа обучающегося при подготовке к зачету;</w:t>
      </w:r>
    </w:p>
    <w:p w:rsidR="00AA3434" w:rsidRPr="003F5273" w:rsidRDefault="00AA3434" w:rsidP="00AA343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F5273">
        <w:rPr>
          <w:rFonts w:eastAsia="Calibri"/>
          <w:sz w:val="28"/>
          <w:szCs w:val="28"/>
          <w:lang w:eastAsia="en-US"/>
        </w:rPr>
        <w:t>- самостоятельная работа обучающегося в библиотеке;</w:t>
      </w:r>
    </w:p>
    <w:p w:rsidR="00AA3434" w:rsidRPr="003F5273" w:rsidRDefault="00AA3434" w:rsidP="00AA343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F5273">
        <w:rPr>
          <w:rFonts w:eastAsia="Calibri"/>
          <w:sz w:val="28"/>
          <w:szCs w:val="28"/>
          <w:lang w:eastAsia="en-US"/>
        </w:rPr>
        <w:t>- изучение сайтов по темам дисциплины в сети Интернет.</w:t>
      </w:r>
    </w:p>
    <w:p w:rsidR="00AA3434" w:rsidRPr="003F5273" w:rsidRDefault="00AA3434" w:rsidP="00AA343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F5273">
        <w:rPr>
          <w:rFonts w:eastAsia="Calibri"/>
          <w:sz w:val="28"/>
          <w:szCs w:val="28"/>
          <w:lang w:eastAsia="en-US"/>
        </w:rPr>
        <w:t>На изучение дисциплины «</w:t>
      </w:r>
      <w:r w:rsidR="00E438E9" w:rsidRPr="003F5273">
        <w:rPr>
          <w:rFonts w:eastAsia="Calibri"/>
          <w:i/>
          <w:sz w:val="28"/>
          <w:szCs w:val="28"/>
          <w:lang w:eastAsia="en-US"/>
        </w:rPr>
        <w:t>Экономика персонала</w:t>
      </w:r>
      <w:r w:rsidRPr="003F5273">
        <w:rPr>
          <w:rFonts w:eastAsia="Calibri"/>
          <w:i/>
          <w:sz w:val="28"/>
          <w:szCs w:val="28"/>
          <w:lang w:eastAsia="en-US"/>
        </w:rPr>
        <w:t>»</w:t>
      </w:r>
      <w:r w:rsidRPr="003F5273">
        <w:rPr>
          <w:rFonts w:eastAsia="Calibri"/>
          <w:sz w:val="28"/>
          <w:szCs w:val="28"/>
          <w:lang w:eastAsia="en-US"/>
        </w:rPr>
        <w:t xml:space="preserve"> обучающимися очной формы обучения с нормативным сроком освоения основной образовательной программы (ООП) по рабочей программе дисциплины (РПД) отводится</w:t>
      </w:r>
      <w:r w:rsidR="006D56CB" w:rsidRPr="003F5273">
        <w:rPr>
          <w:rFonts w:eastAsia="Calibri"/>
          <w:sz w:val="28"/>
          <w:szCs w:val="28"/>
          <w:lang w:eastAsia="en-US"/>
        </w:rPr>
        <w:t xml:space="preserve"> 108 ч</w:t>
      </w:r>
      <w:r w:rsidRPr="003F5273">
        <w:rPr>
          <w:rFonts w:eastAsia="Calibri"/>
          <w:sz w:val="28"/>
          <w:szCs w:val="28"/>
          <w:lang w:eastAsia="en-US"/>
        </w:rPr>
        <w:t>, в том числе:</w:t>
      </w:r>
    </w:p>
    <w:p w:rsidR="00AA3434" w:rsidRPr="003F5273" w:rsidRDefault="00AA3434" w:rsidP="00AA343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F5273">
        <w:rPr>
          <w:rFonts w:eastAsia="Calibri"/>
          <w:sz w:val="28"/>
          <w:szCs w:val="28"/>
          <w:lang w:eastAsia="en-US"/>
        </w:rPr>
        <w:t>- на аудиторные занятия – 50 ч, из них:</w:t>
      </w:r>
    </w:p>
    <w:p w:rsidR="00AA3434" w:rsidRPr="003F5273" w:rsidRDefault="00AA3434" w:rsidP="00AA3434">
      <w:pPr>
        <w:ind w:firstLine="1276"/>
        <w:jc w:val="both"/>
        <w:rPr>
          <w:rFonts w:eastAsia="Calibri"/>
          <w:sz w:val="28"/>
          <w:szCs w:val="28"/>
          <w:lang w:eastAsia="en-US"/>
        </w:rPr>
      </w:pPr>
      <w:r w:rsidRPr="003F5273">
        <w:rPr>
          <w:rFonts w:eastAsia="Calibri"/>
          <w:sz w:val="28"/>
          <w:szCs w:val="28"/>
          <w:lang w:eastAsia="en-US"/>
        </w:rPr>
        <w:t xml:space="preserve">лекционный курс – </w:t>
      </w:r>
      <w:proofErr w:type="gramStart"/>
      <w:r w:rsidR="003F5273" w:rsidRPr="003F5273">
        <w:rPr>
          <w:rFonts w:eastAsia="Calibri"/>
          <w:sz w:val="28"/>
          <w:szCs w:val="28"/>
          <w:lang w:eastAsia="en-US"/>
        </w:rPr>
        <w:t>4</w:t>
      </w:r>
      <w:r w:rsidRPr="003F5273">
        <w:rPr>
          <w:rFonts w:eastAsia="Calibri"/>
          <w:sz w:val="28"/>
          <w:szCs w:val="28"/>
          <w:lang w:eastAsia="en-US"/>
        </w:rPr>
        <w:t xml:space="preserve">  ч</w:t>
      </w:r>
      <w:proofErr w:type="gramEnd"/>
      <w:r w:rsidRPr="003F5273">
        <w:rPr>
          <w:rFonts w:eastAsia="Calibri"/>
          <w:sz w:val="28"/>
          <w:szCs w:val="28"/>
          <w:lang w:eastAsia="en-US"/>
        </w:rPr>
        <w:t>;</w:t>
      </w:r>
    </w:p>
    <w:p w:rsidR="00AA3434" w:rsidRPr="003F5273" w:rsidRDefault="00AA3434" w:rsidP="00AA3434">
      <w:pPr>
        <w:ind w:firstLine="1276"/>
        <w:jc w:val="both"/>
        <w:rPr>
          <w:rFonts w:eastAsia="Calibri"/>
          <w:sz w:val="28"/>
          <w:szCs w:val="28"/>
          <w:lang w:eastAsia="en-US"/>
        </w:rPr>
      </w:pPr>
      <w:r w:rsidRPr="003F5273">
        <w:rPr>
          <w:rFonts w:eastAsia="Calibri"/>
          <w:sz w:val="28"/>
          <w:szCs w:val="28"/>
          <w:lang w:eastAsia="en-US"/>
        </w:rPr>
        <w:t xml:space="preserve">практические занятия – </w:t>
      </w:r>
      <w:r w:rsidR="003F5273" w:rsidRPr="003F5273">
        <w:rPr>
          <w:rFonts w:eastAsia="Calibri"/>
          <w:sz w:val="28"/>
          <w:szCs w:val="28"/>
          <w:lang w:eastAsia="en-US"/>
        </w:rPr>
        <w:t>12</w:t>
      </w:r>
      <w:r w:rsidRPr="003F5273">
        <w:rPr>
          <w:rFonts w:eastAsia="Calibri"/>
          <w:sz w:val="28"/>
          <w:szCs w:val="28"/>
          <w:lang w:eastAsia="en-US"/>
        </w:rPr>
        <w:t xml:space="preserve"> ч;</w:t>
      </w:r>
    </w:p>
    <w:p w:rsidR="00AA3434" w:rsidRPr="003F5273" w:rsidRDefault="003F5273" w:rsidP="00AA343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F5273">
        <w:rPr>
          <w:rFonts w:eastAsia="Calibri"/>
          <w:sz w:val="28"/>
          <w:szCs w:val="28"/>
          <w:lang w:eastAsia="en-US"/>
        </w:rPr>
        <w:t>- на КСР – 8</w:t>
      </w:r>
      <w:r w:rsidR="006D56CB" w:rsidRPr="003F5273">
        <w:rPr>
          <w:rFonts w:eastAsia="Calibri"/>
          <w:sz w:val="28"/>
          <w:szCs w:val="28"/>
          <w:lang w:eastAsia="en-US"/>
        </w:rPr>
        <w:t xml:space="preserve"> ч</w:t>
      </w:r>
      <w:r w:rsidR="00AA3434" w:rsidRPr="003F5273">
        <w:rPr>
          <w:rFonts w:eastAsia="Calibri"/>
          <w:sz w:val="28"/>
          <w:szCs w:val="28"/>
          <w:lang w:eastAsia="en-US"/>
        </w:rPr>
        <w:t>;</w:t>
      </w:r>
    </w:p>
    <w:p w:rsidR="00AA3434" w:rsidRDefault="00AA3434" w:rsidP="00AA343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F5273">
        <w:rPr>
          <w:rFonts w:eastAsia="Calibri"/>
          <w:sz w:val="28"/>
          <w:szCs w:val="28"/>
          <w:lang w:eastAsia="en-US"/>
        </w:rPr>
        <w:t xml:space="preserve">- на </w:t>
      </w:r>
      <w:r w:rsidR="003F5273" w:rsidRPr="003F5273">
        <w:rPr>
          <w:rFonts w:eastAsia="Calibri"/>
          <w:sz w:val="28"/>
          <w:szCs w:val="28"/>
          <w:lang w:eastAsia="en-US"/>
        </w:rPr>
        <w:t>самостоятельную работу – 83,8</w:t>
      </w:r>
      <w:r w:rsidRPr="003F5273">
        <w:rPr>
          <w:rFonts w:eastAsia="Calibri"/>
          <w:sz w:val="28"/>
          <w:szCs w:val="28"/>
          <w:lang w:eastAsia="en-US"/>
        </w:rPr>
        <w:t xml:space="preserve"> ч.</w:t>
      </w:r>
    </w:p>
    <w:p w:rsidR="009600B4" w:rsidRPr="009600B4" w:rsidRDefault="009600B4" w:rsidP="006D56C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600B4">
        <w:rPr>
          <w:rFonts w:eastAsia="Calibri"/>
          <w:sz w:val="28"/>
          <w:szCs w:val="28"/>
          <w:lang w:eastAsia="en-US"/>
        </w:rPr>
        <w:t xml:space="preserve">Аудиторные формы учебной работы </w:t>
      </w:r>
      <w:r>
        <w:rPr>
          <w:rFonts w:eastAsia="Calibri"/>
          <w:sz w:val="28"/>
          <w:szCs w:val="28"/>
          <w:lang w:eastAsia="en-US"/>
        </w:rPr>
        <w:t xml:space="preserve">обучающегося </w:t>
      </w:r>
      <w:r w:rsidRPr="009600B4">
        <w:rPr>
          <w:rFonts w:eastAsia="Calibri"/>
          <w:sz w:val="28"/>
          <w:szCs w:val="28"/>
          <w:lang w:eastAsia="en-US"/>
        </w:rPr>
        <w:t>имеют своей целью приобретение им целостной системы знаний по дисциплине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9600B4">
        <w:rPr>
          <w:rFonts w:eastAsia="Calibri"/>
          <w:sz w:val="28"/>
          <w:szCs w:val="28"/>
          <w:lang w:eastAsia="en-US"/>
        </w:rPr>
        <w:t>«</w:t>
      </w:r>
      <w:r w:rsidR="00E438E9">
        <w:rPr>
          <w:rFonts w:eastAsia="Calibri"/>
          <w:i/>
          <w:sz w:val="28"/>
          <w:szCs w:val="28"/>
          <w:lang w:eastAsia="en-US"/>
        </w:rPr>
        <w:t>Экономика персонала</w:t>
      </w:r>
      <w:r w:rsidRPr="009600B4">
        <w:rPr>
          <w:rFonts w:eastAsia="Calibri"/>
          <w:i/>
          <w:sz w:val="28"/>
          <w:szCs w:val="28"/>
          <w:lang w:eastAsia="en-US"/>
        </w:rPr>
        <w:t xml:space="preserve">». </w:t>
      </w:r>
      <w:r w:rsidRPr="009600B4">
        <w:rPr>
          <w:rFonts w:eastAsia="Calibri"/>
          <w:sz w:val="28"/>
          <w:szCs w:val="28"/>
          <w:lang w:eastAsia="en-US"/>
        </w:rPr>
        <w:t>Используя лекционный материал, учебники, дополнительную литературу,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9600B4">
        <w:rPr>
          <w:rFonts w:eastAsia="Calibri"/>
          <w:sz w:val="28"/>
          <w:szCs w:val="28"/>
          <w:lang w:eastAsia="en-US"/>
        </w:rPr>
        <w:t xml:space="preserve">проявляя творческий подход, </w:t>
      </w:r>
      <w:r>
        <w:rPr>
          <w:rFonts w:eastAsia="Calibri"/>
          <w:sz w:val="28"/>
          <w:szCs w:val="28"/>
          <w:lang w:eastAsia="en-US"/>
        </w:rPr>
        <w:t>обучающийся</w:t>
      </w:r>
      <w:r w:rsidRPr="009600B4">
        <w:rPr>
          <w:rFonts w:eastAsia="Calibri"/>
          <w:sz w:val="28"/>
          <w:szCs w:val="28"/>
          <w:lang w:eastAsia="en-US"/>
        </w:rPr>
        <w:t xml:space="preserve"> готовится к практическим занятиям, рассматривая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9600B4">
        <w:rPr>
          <w:rFonts w:eastAsia="Calibri"/>
          <w:sz w:val="28"/>
          <w:szCs w:val="28"/>
          <w:lang w:eastAsia="en-US"/>
        </w:rPr>
        <w:t xml:space="preserve">их как пополнение, </w:t>
      </w:r>
      <w:proofErr w:type="gramStart"/>
      <w:r w:rsidRPr="009600B4">
        <w:rPr>
          <w:rFonts w:eastAsia="Calibri"/>
          <w:sz w:val="28"/>
          <w:szCs w:val="28"/>
          <w:lang w:eastAsia="en-US"/>
        </w:rPr>
        <w:t xml:space="preserve">углубление, </w:t>
      </w:r>
      <w:r>
        <w:rPr>
          <w:rFonts w:eastAsia="Calibri"/>
          <w:sz w:val="28"/>
          <w:szCs w:val="28"/>
          <w:lang w:eastAsia="en-US"/>
        </w:rPr>
        <w:t xml:space="preserve"> с</w:t>
      </w:r>
      <w:r w:rsidRPr="009600B4">
        <w:rPr>
          <w:rFonts w:eastAsia="Calibri"/>
          <w:sz w:val="28"/>
          <w:szCs w:val="28"/>
          <w:lang w:eastAsia="en-US"/>
        </w:rPr>
        <w:t>истематизацию</w:t>
      </w:r>
      <w:proofErr w:type="gramEnd"/>
      <w:r w:rsidRPr="009600B4">
        <w:rPr>
          <w:rFonts w:eastAsia="Calibri"/>
          <w:sz w:val="28"/>
          <w:szCs w:val="28"/>
          <w:lang w:eastAsia="en-US"/>
        </w:rPr>
        <w:t xml:space="preserve"> своих теоретических знаний. </w:t>
      </w:r>
      <w:r>
        <w:rPr>
          <w:rFonts w:eastAsia="Calibri"/>
          <w:sz w:val="28"/>
          <w:szCs w:val="28"/>
          <w:lang w:eastAsia="en-US"/>
        </w:rPr>
        <w:t xml:space="preserve">При этом следует помнить, что главным для обучающегося является </w:t>
      </w:r>
      <w:r w:rsidR="00AA3434">
        <w:rPr>
          <w:rFonts w:eastAsia="Calibri"/>
          <w:sz w:val="28"/>
          <w:szCs w:val="28"/>
          <w:lang w:eastAsia="en-US"/>
        </w:rPr>
        <w:t xml:space="preserve">желание и </w:t>
      </w:r>
      <w:r w:rsidRPr="009600B4">
        <w:rPr>
          <w:rFonts w:eastAsia="Calibri"/>
          <w:sz w:val="28"/>
          <w:szCs w:val="28"/>
          <w:lang w:eastAsia="en-US"/>
        </w:rPr>
        <w:t>самостоятельное овладение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9600B4">
        <w:rPr>
          <w:rFonts w:eastAsia="Calibri"/>
          <w:sz w:val="28"/>
          <w:szCs w:val="28"/>
          <w:lang w:eastAsia="en-US"/>
        </w:rPr>
        <w:t>знаниями</w:t>
      </w:r>
      <w:r>
        <w:rPr>
          <w:rFonts w:eastAsia="Calibri"/>
          <w:sz w:val="28"/>
          <w:szCs w:val="28"/>
          <w:lang w:eastAsia="en-US"/>
        </w:rPr>
        <w:t>, а в</w:t>
      </w:r>
      <w:r w:rsidRPr="009600B4">
        <w:rPr>
          <w:rFonts w:eastAsia="Calibri"/>
          <w:sz w:val="28"/>
          <w:szCs w:val="28"/>
          <w:lang w:eastAsia="en-US"/>
        </w:rPr>
        <w:t>ысшая школа лишь создает для этого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9600B4">
        <w:rPr>
          <w:rFonts w:eastAsia="Calibri"/>
          <w:sz w:val="28"/>
          <w:szCs w:val="28"/>
          <w:lang w:eastAsia="en-US"/>
        </w:rPr>
        <w:t>необходимые условия.</w:t>
      </w:r>
    </w:p>
    <w:p w:rsidR="006D56CB" w:rsidRPr="006D56CB" w:rsidRDefault="006D56CB" w:rsidP="006D56C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D56CB">
        <w:rPr>
          <w:rFonts w:eastAsia="Calibri"/>
          <w:b/>
          <w:i/>
          <w:sz w:val="28"/>
          <w:szCs w:val="28"/>
          <w:lang w:eastAsia="en-US"/>
        </w:rPr>
        <w:t>Лекция</w:t>
      </w:r>
      <w:r w:rsidRPr="006D56CB">
        <w:rPr>
          <w:rFonts w:eastAsia="Calibri"/>
          <w:sz w:val="28"/>
          <w:szCs w:val="28"/>
          <w:lang w:eastAsia="en-US"/>
        </w:rPr>
        <w:t xml:space="preserve"> – главное звено дидактического цикла обучения, целью </w:t>
      </w:r>
      <w:r>
        <w:rPr>
          <w:rFonts w:eastAsia="Calibri"/>
          <w:sz w:val="28"/>
          <w:szCs w:val="28"/>
          <w:lang w:eastAsia="en-US"/>
        </w:rPr>
        <w:t xml:space="preserve">лекции </w:t>
      </w:r>
      <w:r w:rsidRPr="006D56CB">
        <w:rPr>
          <w:rFonts w:eastAsia="Calibri"/>
          <w:sz w:val="28"/>
          <w:szCs w:val="28"/>
          <w:lang w:eastAsia="en-US"/>
        </w:rPr>
        <w:t xml:space="preserve">является формирование ориентировочной основы для последующего усвоения </w:t>
      </w:r>
      <w:r>
        <w:rPr>
          <w:rFonts w:eastAsia="Calibri"/>
          <w:sz w:val="28"/>
          <w:szCs w:val="28"/>
          <w:lang w:eastAsia="en-US"/>
        </w:rPr>
        <w:t>обучающимися</w:t>
      </w:r>
      <w:r w:rsidRPr="006D56CB">
        <w:rPr>
          <w:rFonts w:eastAsia="Calibri"/>
          <w:sz w:val="28"/>
          <w:szCs w:val="28"/>
          <w:lang w:eastAsia="en-US"/>
        </w:rPr>
        <w:t xml:space="preserve"> учебного материала. Работа </w:t>
      </w:r>
      <w:r>
        <w:rPr>
          <w:rFonts w:eastAsia="Calibri"/>
          <w:sz w:val="28"/>
          <w:szCs w:val="28"/>
          <w:lang w:eastAsia="en-US"/>
        </w:rPr>
        <w:t>обучающегося</w:t>
      </w:r>
      <w:r w:rsidRPr="006D56CB">
        <w:rPr>
          <w:rFonts w:eastAsia="Calibri"/>
          <w:sz w:val="28"/>
          <w:szCs w:val="28"/>
          <w:lang w:eastAsia="en-US"/>
        </w:rPr>
        <w:t xml:space="preserve"> на лекции связана с внимательным слушанием, запоминанием и конспектированием. Конспект – опорный материал при подготовке к зачету или экзамену. </w:t>
      </w:r>
    </w:p>
    <w:p w:rsidR="006D56CB" w:rsidRDefault="006D56CB" w:rsidP="006D56C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D56CB">
        <w:rPr>
          <w:rFonts w:eastAsia="Calibri"/>
          <w:sz w:val="28"/>
          <w:szCs w:val="28"/>
          <w:lang w:eastAsia="en-US"/>
        </w:rPr>
        <w:t xml:space="preserve">Методика конспектирования предполагает правильное графическое расположение и оформление записи: выделение абзацев, подчеркивание главных мыслей, ключевых слов, заключения выводов в рамки, использование знаков N.B. – "нота </w:t>
      </w:r>
      <w:proofErr w:type="spellStart"/>
      <w:r w:rsidRPr="006D56CB">
        <w:rPr>
          <w:rFonts w:eastAsia="Calibri"/>
          <w:sz w:val="28"/>
          <w:szCs w:val="28"/>
          <w:lang w:eastAsia="en-US"/>
        </w:rPr>
        <w:t>бене</w:t>
      </w:r>
      <w:proofErr w:type="spellEnd"/>
      <w:r w:rsidRPr="006D56CB">
        <w:rPr>
          <w:rFonts w:eastAsia="Calibri"/>
          <w:sz w:val="28"/>
          <w:szCs w:val="28"/>
          <w:lang w:eastAsia="en-US"/>
        </w:rPr>
        <w:t>", использование разноцветных ручек и фломастеров.</w:t>
      </w:r>
    </w:p>
    <w:p w:rsidR="009600B4" w:rsidRPr="009600B4" w:rsidRDefault="009600B4" w:rsidP="006D56C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600B4">
        <w:rPr>
          <w:rFonts w:eastAsia="Calibri"/>
          <w:sz w:val="28"/>
          <w:szCs w:val="28"/>
          <w:lang w:eastAsia="en-US"/>
        </w:rPr>
        <w:t>Лекция преподавателя не является озвученным учебником, а</w:t>
      </w:r>
      <w:r w:rsidR="006D56CB">
        <w:rPr>
          <w:rFonts w:eastAsia="Calibri"/>
          <w:sz w:val="28"/>
          <w:szCs w:val="28"/>
          <w:lang w:eastAsia="en-US"/>
        </w:rPr>
        <w:t xml:space="preserve"> </w:t>
      </w:r>
      <w:r w:rsidRPr="009600B4">
        <w:rPr>
          <w:rFonts w:eastAsia="Calibri"/>
          <w:sz w:val="28"/>
          <w:szCs w:val="28"/>
          <w:lang w:eastAsia="en-US"/>
        </w:rPr>
        <w:t>представляет плод его индивидуального творчества. Он читает свой авторский курс со</w:t>
      </w:r>
      <w:r w:rsidR="006D56CB">
        <w:rPr>
          <w:rFonts w:eastAsia="Calibri"/>
          <w:sz w:val="28"/>
          <w:szCs w:val="28"/>
          <w:lang w:eastAsia="en-US"/>
        </w:rPr>
        <w:t xml:space="preserve"> </w:t>
      </w:r>
      <w:r w:rsidRPr="009600B4">
        <w:rPr>
          <w:rFonts w:eastAsia="Calibri"/>
          <w:sz w:val="28"/>
          <w:szCs w:val="28"/>
          <w:lang w:eastAsia="en-US"/>
        </w:rPr>
        <w:t>своей логикой со своими теоретическими и методическими подходами. Это делает</w:t>
      </w:r>
      <w:r w:rsidR="006D56CB">
        <w:rPr>
          <w:rFonts w:eastAsia="Calibri"/>
          <w:sz w:val="28"/>
          <w:szCs w:val="28"/>
          <w:lang w:eastAsia="en-US"/>
        </w:rPr>
        <w:t xml:space="preserve"> </w:t>
      </w:r>
      <w:r w:rsidRPr="009600B4">
        <w:rPr>
          <w:rFonts w:eastAsia="Calibri"/>
          <w:sz w:val="28"/>
          <w:szCs w:val="28"/>
          <w:lang w:eastAsia="en-US"/>
        </w:rPr>
        <w:t>лекционный курс конкретного преподавателя индивидуально-личностным событием,</w:t>
      </w:r>
      <w:r w:rsidR="006D56CB">
        <w:rPr>
          <w:rFonts w:eastAsia="Calibri"/>
          <w:sz w:val="28"/>
          <w:szCs w:val="28"/>
          <w:lang w:eastAsia="en-US"/>
        </w:rPr>
        <w:t xml:space="preserve"> </w:t>
      </w:r>
      <w:r w:rsidRPr="009600B4">
        <w:rPr>
          <w:rFonts w:eastAsia="Calibri"/>
          <w:sz w:val="28"/>
          <w:szCs w:val="28"/>
          <w:lang w:eastAsia="en-US"/>
        </w:rPr>
        <w:t xml:space="preserve">которым вряд ли </w:t>
      </w:r>
      <w:r w:rsidR="006D56CB">
        <w:rPr>
          <w:rFonts w:eastAsia="Calibri"/>
          <w:sz w:val="28"/>
          <w:szCs w:val="28"/>
          <w:lang w:eastAsia="en-US"/>
        </w:rPr>
        <w:t>обучающемуся</w:t>
      </w:r>
      <w:r w:rsidRPr="009600B4">
        <w:rPr>
          <w:rFonts w:eastAsia="Calibri"/>
          <w:sz w:val="28"/>
          <w:szCs w:val="28"/>
          <w:lang w:eastAsia="en-US"/>
        </w:rPr>
        <w:t xml:space="preserve"> стоит пренебрегать. Кроме того, в своих лекциях преподаватель</w:t>
      </w:r>
      <w:r w:rsidR="006D56CB">
        <w:rPr>
          <w:rFonts w:eastAsia="Calibri"/>
          <w:sz w:val="28"/>
          <w:szCs w:val="28"/>
          <w:lang w:eastAsia="en-US"/>
        </w:rPr>
        <w:t xml:space="preserve"> </w:t>
      </w:r>
      <w:r w:rsidRPr="009600B4">
        <w:rPr>
          <w:rFonts w:eastAsia="Calibri"/>
          <w:sz w:val="28"/>
          <w:szCs w:val="28"/>
          <w:lang w:eastAsia="en-US"/>
        </w:rPr>
        <w:t>стремится преодолеть многие недостатки, присущие опубликованным учебникам,</w:t>
      </w:r>
      <w:r w:rsidR="006D56CB">
        <w:rPr>
          <w:rFonts w:eastAsia="Calibri"/>
          <w:sz w:val="28"/>
          <w:szCs w:val="28"/>
          <w:lang w:eastAsia="en-US"/>
        </w:rPr>
        <w:t xml:space="preserve"> </w:t>
      </w:r>
      <w:r w:rsidRPr="009600B4">
        <w:rPr>
          <w:rFonts w:eastAsia="Calibri"/>
          <w:sz w:val="28"/>
          <w:szCs w:val="28"/>
          <w:lang w:eastAsia="en-US"/>
        </w:rPr>
        <w:t>учебным пособиям, лекционным курсам. Количество часов, отведенных для лекционного</w:t>
      </w:r>
      <w:r w:rsidR="006D56CB">
        <w:rPr>
          <w:rFonts w:eastAsia="Calibri"/>
          <w:sz w:val="28"/>
          <w:szCs w:val="28"/>
          <w:lang w:eastAsia="en-US"/>
        </w:rPr>
        <w:t xml:space="preserve"> </w:t>
      </w:r>
      <w:r w:rsidRPr="009600B4">
        <w:rPr>
          <w:rFonts w:eastAsia="Calibri"/>
          <w:sz w:val="28"/>
          <w:szCs w:val="28"/>
          <w:lang w:eastAsia="en-US"/>
        </w:rPr>
        <w:t>курса, не позволяет реализовать в лекциях всей учебной программы. Исходя из этого,</w:t>
      </w:r>
      <w:r w:rsidR="006D56CB">
        <w:rPr>
          <w:rFonts w:eastAsia="Calibri"/>
          <w:sz w:val="28"/>
          <w:szCs w:val="28"/>
          <w:lang w:eastAsia="en-US"/>
        </w:rPr>
        <w:t xml:space="preserve"> </w:t>
      </w:r>
      <w:r w:rsidRPr="009600B4">
        <w:rPr>
          <w:rFonts w:eastAsia="Calibri"/>
          <w:sz w:val="28"/>
          <w:szCs w:val="28"/>
          <w:lang w:eastAsia="en-US"/>
        </w:rPr>
        <w:t>каждый лектор создает свою тематику лекций, которую в устной или письменной форме</w:t>
      </w:r>
      <w:r w:rsidR="006D56CB">
        <w:rPr>
          <w:rFonts w:eastAsia="Calibri"/>
          <w:sz w:val="28"/>
          <w:szCs w:val="28"/>
          <w:lang w:eastAsia="en-US"/>
        </w:rPr>
        <w:t xml:space="preserve"> </w:t>
      </w:r>
      <w:r w:rsidRPr="009600B4">
        <w:rPr>
          <w:rFonts w:eastAsia="Calibri"/>
          <w:sz w:val="28"/>
          <w:szCs w:val="28"/>
          <w:lang w:eastAsia="en-US"/>
        </w:rPr>
        <w:t xml:space="preserve">представляет </w:t>
      </w:r>
      <w:proofErr w:type="gramStart"/>
      <w:r w:rsidR="00593722">
        <w:rPr>
          <w:rFonts w:eastAsia="Calibri"/>
          <w:sz w:val="28"/>
          <w:szCs w:val="28"/>
          <w:lang w:eastAsia="en-US"/>
        </w:rPr>
        <w:t>обучающ</w:t>
      </w:r>
      <w:r w:rsidR="00375D2F">
        <w:rPr>
          <w:rFonts w:eastAsia="Calibri"/>
          <w:sz w:val="28"/>
          <w:szCs w:val="28"/>
          <w:lang w:eastAsia="en-US"/>
        </w:rPr>
        <w:t xml:space="preserve">имся  </w:t>
      </w:r>
      <w:r w:rsidRPr="009600B4">
        <w:rPr>
          <w:rFonts w:eastAsia="Calibri"/>
          <w:sz w:val="28"/>
          <w:szCs w:val="28"/>
          <w:lang w:eastAsia="en-US"/>
        </w:rPr>
        <w:t>при</w:t>
      </w:r>
      <w:proofErr w:type="gramEnd"/>
      <w:r w:rsidRPr="009600B4">
        <w:rPr>
          <w:rFonts w:eastAsia="Calibri"/>
          <w:sz w:val="28"/>
          <w:szCs w:val="28"/>
          <w:lang w:eastAsia="en-US"/>
        </w:rPr>
        <w:t xml:space="preserve"> первой встрече. В создании своего авторского лекционного</w:t>
      </w:r>
      <w:r w:rsidR="006D56CB">
        <w:rPr>
          <w:rFonts w:eastAsia="Calibri"/>
          <w:sz w:val="28"/>
          <w:szCs w:val="28"/>
          <w:lang w:eastAsia="en-US"/>
        </w:rPr>
        <w:t xml:space="preserve"> </w:t>
      </w:r>
      <w:r w:rsidRPr="009600B4">
        <w:rPr>
          <w:rFonts w:eastAsia="Calibri"/>
          <w:sz w:val="28"/>
          <w:szCs w:val="28"/>
          <w:lang w:eastAsia="en-US"/>
        </w:rPr>
        <w:t xml:space="preserve">курса преподаватель руководствуется двумя документами </w:t>
      </w:r>
      <w:r w:rsidR="006D56CB">
        <w:rPr>
          <w:rFonts w:eastAsia="Calibri"/>
          <w:sz w:val="28"/>
          <w:szCs w:val="28"/>
          <w:lang w:eastAsia="en-US"/>
        </w:rPr>
        <w:t>–</w:t>
      </w:r>
      <w:r w:rsidRPr="009600B4">
        <w:rPr>
          <w:rFonts w:eastAsia="Calibri"/>
          <w:sz w:val="28"/>
          <w:szCs w:val="28"/>
          <w:lang w:eastAsia="en-US"/>
        </w:rPr>
        <w:t xml:space="preserve"> Федеральным</w:t>
      </w:r>
      <w:r w:rsidR="006D56CB">
        <w:rPr>
          <w:rFonts w:eastAsia="Calibri"/>
          <w:sz w:val="28"/>
          <w:szCs w:val="28"/>
          <w:lang w:eastAsia="en-US"/>
        </w:rPr>
        <w:t xml:space="preserve"> </w:t>
      </w:r>
      <w:r w:rsidRPr="009600B4">
        <w:rPr>
          <w:rFonts w:eastAsia="Calibri"/>
          <w:sz w:val="28"/>
          <w:szCs w:val="28"/>
          <w:lang w:eastAsia="en-US"/>
        </w:rPr>
        <w:t>государственным образовательным стандартом и учебной программой.</w:t>
      </w:r>
    </w:p>
    <w:p w:rsidR="006D56CB" w:rsidRDefault="009600B4" w:rsidP="006D56C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600B4">
        <w:rPr>
          <w:rFonts w:eastAsia="Calibri"/>
          <w:sz w:val="28"/>
          <w:szCs w:val="28"/>
          <w:lang w:eastAsia="en-US"/>
        </w:rPr>
        <w:t xml:space="preserve">Совершенно недостаточно только слушать лекции. </w:t>
      </w:r>
      <w:r w:rsidR="006D56CB">
        <w:rPr>
          <w:rFonts w:eastAsia="Calibri"/>
          <w:sz w:val="28"/>
          <w:szCs w:val="28"/>
          <w:lang w:eastAsia="en-US"/>
        </w:rPr>
        <w:t>Обучающемуся в</w:t>
      </w:r>
      <w:r w:rsidRPr="009600B4">
        <w:rPr>
          <w:rFonts w:eastAsia="Calibri"/>
          <w:sz w:val="28"/>
          <w:szCs w:val="28"/>
          <w:lang w:eastAsia="en-US"/>
        </w:rPr>
        <w:t>ажно понять, что</w:t>
      </w:r>
      <w:r w:rsidR="006D56CB">
        <w:rPr>
          <w:rFonts w:eastAsia="Calibri"/>
          <w:sz w:val="28"/>
          <w:szCs w:val="28"/>
          <w:lang w:eastAsia="en-US"/>
        </w:rPr>
        <w:t xml:space="preserve"> </w:t>
      </w:r>
      <w:r w:rsidRPr="009600B4">
        <w:rPr>
          <w:rFonts w:eastAsia="Calibri"/>
          <w:sz w:val="28"/>
          <w:szCs w:val="28"/>
          <w:lang w:eastAsia="en-US"/>
        </w:rPr>
        <w:t xml:space="preserve">лекция есть своеобразная творческая форма самостоятельной работы. Надо пытаться </w:t>
      </w:r>
      <w:r w:rsidR="006D56CB" w:rsidRPr="009600B4">
        <w:rPr>
          <w:rFonts w:eastAsia="Calibri"/>
          <w:sz w:val="28"/>
          <w:szCs w:val="28"/>
          <w:lang w:eastAsia="en-US"/>
        </w:rPr>
        <w:t xml:space="preserve">стать </w:t>
      </w:r>
      <w:r w:rsidR="006D56CB">
        <w:rPr>
          <w:rFonts w:eastAsia="Calibri"/>
          <w:sz w:val="28"/>
          <w:szCs w:val="28"/>
          <w:lang w:eastAsia="en-US"/>
        </w:rPr>
        <w:t>активным</w:t>
      </w:r>
      <w:r w:rsidRPr="009600B4">
        <w:rPr>
          <w:rFonts w:eastAsia="Calibri"/>
          <w:sz w:val="28"/>
          <w:szCs w:val="28"/>
          <w:lang w:eastAsia="en-US"/>
        </w:rPr>
        <w:t xml:space="preserve"> соучастником лекции: думать, сравнивать известное с вновь получаемыми</w:t>
      </w:r>
      <w:r w:rsidR="006D56CB">
        <w:rPr>
          <w:rFonts w:eastAsia="Calibri"/>
          <w:sz w:val="28"/>
          <w:szCs w:val="28"/>
          <w:lang w:eastAsia="en-US"/>
        </w:rPr>
        <w:t xml:space="preserve"> </w:t>
      </w:r>
      <w:r w:rsidRPr="009600B4">
        <w:rPr>
          <w:rFonts w:eastAsia="Calibri"/>
          <w:sz w:val="28"/>
          <w:szCs w:val="28"/>
          <w:lang w:eastAsia="en-US"/>
        </w:rPr>
        <w:t>знаниями, войти в логику изложения материала лектором, по возможности вступать с ним</w:t>
      </w:r>
      <w:r w:rsidR="006D56CB">
        <w:rPr>
          <w:rFonts w:eastAsia="Calibri"/>
          <w:sz w:val="28"/>
          <w:szCs w:val="28"/>
          <w:lang w:eastAsia="en-US"/>
        </w:rPr>
        <w:t xml:space="preserve"> </w:t>
      </w:r>
      <w:r w:rsidRPr="009600B4">
        <w:rPr>
          <w:rFonts w:eastAsia="Calibri"/>
          <w:sz w:val="28"/>
          <w:szCs w:val="28"/>
          <w:lang w:eastAsia="en-US"/>
        </w:rPr>
        <w:t>в мысленную полемику. Во время лекции можно задать лектору вопрос. Вопросы можно</w:t>
      </w:r>
      <w:r w:rsidR="006D56CB">
        <w:rPr>
          <w:rFonts w:eastAsia="Calibri"/>
          <w:sz w:val="28"/>
          <w:szCs w:val="28"/>
          <w:lang w:eastAsia="en-US"/>
        </w:rPr>
        <w:t xml:space="preserve"> </w:t>
      </w:r>
      <w:r w:rsidRPr="009600B4">
        <w:rPr>
          <w:rFonts w:eastAsia="Calibri"/>
          <w:sz w:val="28"/>
          <w:szCs w:val="28"/>
          <w:lang w:eastAsia="en-US"/>
        </w:rPr>
        <w:t>задать и во время перерыва (письменно или устно), а также после лекции или перед</w:t>
      </w:r>
      <w:r w:rsidR="006D56CB">
        <w:rPr>
          <w:rFonts w:eastAsia="Calibri"/>
          <w:sz w:val="28"/>
          <w:szCs w:val="28"/>
          <w:lang w:eastAsia="en-US"/>
        </w:rPr>
        <w:t xml:space="preserve"> </w:t>
      </w:r>
      <w:r w:rsidRPr="009600B4">
        <w:rPr>
          <w:rFonts w:eastAsia="Calibri"/>
          <w:sz w:val="28"/>
          <w:szCs w:val="28"/>
          <w:lang w:eastAsia="en-US"/>
        </w:rPr>
        <w:t>началом очередной. Лектор найдет формы и способы р</w:t>
      </w:r>
      <w:r w:rsidR="006D56CB">
        <w:rPr>
          <w:rFonts w:eastAsia="Calibri"/>
          <w:sz w:val="28"/>
          <w:szCs w:val="28"/>
          <w:lang w:eastAsia="en-US"/>
        </w:rPr>
        <w:t>еагирования на вопросы обучающихся</w:t>
      </w:r>
      <w:r w:rsidRPr="009600B4">
        <w:rPr>
          <w:rFonts w:eastAsia="Calibri"/>
          <w:sz w:val="28"/>
          <w:szCs w:val="28"/>
          <w:lang w:eastAsia="en-US"/>
        </w:rPr>
        <w:t>.</w:t>
      </w:r>
    </w:p>
    <w:p w:rsidR="004D342D" w:rsidRDefault="006D56CB" w:rsidP="006D56C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D56CB">
        <w:rPr>
          <w:rFonts w:eastAsia="Calibri"/>
          <w:b/>
          <w:i/>
          <w:sz w:val="28"/>
          <w:szCs w:val="28"/>
          <w:lang w:eastAsia="en-US"/>
        </w:rPr>
        <w:t>Практическое занятие</w:t>
      </w:r>
      <w:r w:rsidRPr="006D56CB">
        <w:rPr>
          <w:rFonts w:eastAsia="Calibri"/>
          <w:sz w:val="28"/>
          <w:szCs w:val="28"/>
          <w:lang w:eastAsia="en-US"/>
        </w:rPr>
        <w:t xml:space="preserve"> - это форма организации учебного процесса, предполагающая выполнение </w:t>
      </w:r>
      <w:r w:rsidR="004D342D">
        <w:rPr>
          <w:rFonts w:eastAsia="Calibri"/>
          <w:sz w:val="28"/>
          <w:szCs w:val="28"/>
          <w:lang w:eastAsia="en-US"/>
        </w:rPr>
        <w:t>обучающимися</w:t>
      </w:r>
      <w:r w:rsidRPr="006D56CB">
        <w:rPr>
          <w:rFonts w:eastAsia="Calibri"/>
          <w:sz w:val="28"/>
          <w:szCs w:val="28"/>
          <w:lang w:eastAsia="en-US"/>
        </w:rPr>
        <w:t xml:space="preserve"> по заданию и под руководством преподавателя одной или нескольких практических работ</w:t>
      </w:r>
      <w:r w:rsidR="004D342D">
        <w:rPr>
          <w:rFonts w:eastAsia="Calibri"/>
          <w:sz w:val="28"/>
          <w:szCs w:val="28"/>
          <w:lang w:eastAsia="en-US"/>
        </w:rPr>
        <w:t>, в том числе устные выступления, дебаты, дискуссии</w:t>
      </w:r>
      <w:r w:rsidRPr="006D56CB">
        <w:rPr>
          <w:rFonts w:eastAsia="Calibri"/>
          <w:sz w:val="28"/>
          <w:szCs w:val="28"/>
          <w:lang w:eastAsia="en-US"/>
        </w:rPr>
        <w:t xml:space="preserve">. Дидактическая цель практических работ - формирование у </w:t>
      </w:r>
      <w:r w:rsidR="00D83908">
        <w:rPr>
          <w:rFonts w:eastAsia="Calibri"/>
          <w:sz w:val="28"/>
          <w:szCs w:val="28"/>
          <w:lang w:eastAsia="en-US"/>
        </w:rPr>
        <w:t>обучающихся</w:t>
      </w:r>
      <w:r w:rsidRPr="006D56CB">
        <w:rPr>
          <w:rFonts w:eastAsia="Calibri"/>
          <w:sz w:val="28"/>
          <w:szCs w:val="28"/>
          <w:lang w:eastAsia="en-US"/>
        </w:rPr>
        <w:t xml:space="preserve"> профессиональных умений, а также практических умений</w:t>
      </w:r>
      <w:r w:rsidR="004D342D">
        <w:rPr>
          <w:rFonts w:eastAsia="Calibri"/>
          <w:sz w:val="28"/>
          <w:szCs w:val="28"/>
          <w:lang w:eastAsia="en-US"/>
        </w:rPr>
        <w:t xml:space="preserve"> и навыков</w:t>
      </w:r>
      <w:r w:rsidRPr="006D56CB">
        <w:rPr>
          <w:rFonts w:eastAsia="Calibri"/>
          <w:sz w:val="28"/>
          <w:szCs w:val="28"/>
          <w:lang w:eastAsia="en-US"/>
        </w:rPr>
        <w:t xml:space="preserve">, необходимых для изучения последующих учебных дисциплин. </w:t>
      </w:r>
    </w:p>
    <w:p w:rsidR="00C24884" w:rsidRDefault="006D56CB" w:rsidP="006D56C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D56CB">
        <w:rPr>
          <w:rFonts w:eastAsia="Calibri"/>
          <w:sz w:val="28"/>
          <w:szCs w:val="28"/>
          <w:lang w:eastAsia="en-US"/>
        </w:rPr>
        <w:t xml:space="preserve">На практических занятиях </w:t>
      </w:r>
      <w:r w:rsidR="004D342D" w:rsidRPr="004D342D">
        <w:rPr>
          <w:rFonts w:eastAsia="Calibri"/>
          <w:sz w:val="28"/>
          <w:szCs w:val="28"/>
          <w:lang w:eastAsia="en-US"/>
        </w:rPr>
        <w:t>по дисциплине «</w:t>
      </w:r>
      <w:r w:rsidR="00E438E9">
        <w:rPr>
          <w:rFonts w:eastAsia="Calibri"/>
          <w:i/>
          <w:sz w:val="28"/>
          <w:szCs w:val="28"/>
          <w:lang w:eastAsia="en-US"/>
        </w:rPr>
        <w:t>Экономика персонала</w:t>
      </w:r>
      <w:r w:rsidR="004D342D" w:rsidRPr="004D342D">
        <w:rPr>
          <w:rFonts w:eastAsia="Calibri"/>
          <w:sz w:val="28"/>
          <w:szCs w:val="28"/>
          <w:lang w:eastAsia="en-US"/>
        </w:rPr>
        <w:t>»</w:t>
      </w:r>
      <w:r w:rsidR="004D342D">
        <w:rPr>
          <w:rFonts w:eastAsia="Calibri"/>
          <w:sz w:val="28"/>
          <w:szCs w:val="28"/>
          <w:lang w:eastAsia="en-US"/>
        </w:rPr>
        <w:t xml:space="preserve"> </w:t>
      </w:r>
      <w:r w:rsidRPr="006D56CB">
        <w:rPr>
          <w:rFonts w:eastAsia="Calibri"/>
          <w:sz w:val="28"/>
          <w:szCs w:val="28"/>
          <w:lang w:eastAsia="en-US"/>
        </w:rPr>
        <w:t xml:space="preserve">у </w:t>
      </w:r>
      <w:r w:rsidR="004D342D">
        <w:rPr>
          <w:rFonts w:eastAsia="Calibri"/>
          <w:sz w:val="28"/>
          <w:szCs w:val="28"/>
          <w:lang w:eastAsia="en-US"/>
        </w:rPr>
        <w:t>обучающихся</w:t>
      </w:r>
      <w:r w:rsidRPr="006D56CB">
        <w:rPr>
          <w:rFonts w:eastAsia="Calibri"/>
          <w:sz w:val="28"/>
          <w:szCs w:val="28"/>
          <w:lang w:eastAsia="en-US"/>
        </w:rPr>
        <w:t xml:space="preserve"> формируется умение логическ</w:t>
      </w:r>
      <w:r w:rsidR="004D342D">
        <w:rPr>
          <w:rFonts w:eastAsia="Calibri"/>
          <w:sz w:val="28"/>
          <w:szCs w:val="28"/>
          <w:lang w:eastAsia="en-US"/>
        </w:rPr>
        <w:t>и</w:t>
      </w:r>
      <w:r w:rsidRPr="006D56CB">
        <w:rPr>
          <w:rFonts w:eastAsia="Calibri"/>
          <w:sz w:val="28"/>
          <w:szCs w:val="28"/>
          <w:lang w:eastAsia="en-US"/>
        </w:rPr>
        <w:t xml:space="preserve"> мыслить, принимать управленческие решения и решать задачи, которое в дальнейшем должно быть использовано для решения профессиональных задач.</w:t>
      </w:r>
    </w:p>
    <w:p w:rsidR="00993F52" w:rsidRPr="00993F52" w:rsidRDefault="00993F52" w:rsidP="00993F52">
      <w:pPr>
        <w:tabs>
          <w:tab w:val="left" w:pos="142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93F52">
        <w:rPr>
          <w:rFonts w:eastAsia="Calibri"/>
          <w:sz w:val="28"/>
          <w:szCs w:val="28"/>
          <w:lang w:eastAsia="en-US"/>
        </w:rPr>
        <w:t xml:space="preserve">При подготовке к практическому занятию для </w:t>
      </w:r>
      <w:r>
        <w:rPr>
          <w:rFonts w:eastAsia="Calibri"/>
          <w:sz w:val="28"/>
          <w:szCs w:val="28"/>
          <w:lang w:eastAsia="en-US"/>
        </w:rPr>
        <w:t>обучающихся</w:t>
      </w:r>
      <w:r w:rsidRPr="00993F52">
        <w:rPr>
          <w:rFonts w:eastAsia="Calibri"/>
          <w:sz w:val="28"/>
          <w:szCs w:val="28"/>
          <w:lang w:eastAsia="en-US"/>
        </w:rPr>
        <w:t xml:space="preserve"> очной формы обучения н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993F52">
        <w:rPr>
          <w:rFonts w:eastAsia="Calibri"/>
          <w:sz w:val="28"/>
          <w:szCs w:val="28"/>
          <w:lang w:eastAsia="en-US"/>
        </w:rPr>
        <w:t>необходимо:</w:t>
      </w:r>
    </w:p>
    <w:p w:rsidR="00993F52" w:rsidRPr="00993F52" w:rsidRDefault="00993F52" w:rsidP="00993F52">
      <w:pPr>
        <w:tabs>
          <w:tab w:val="left" w:pos="142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93F52">
        <w:rPr>
          <w:rFonts w:eastAsia="Calibri"/>
          <w:sz w:val="28"/>
          <w:szCs w:val="28"/>
          <w:lang w:eastAsia="en-US"/>
        </w:rPr>
        <w:t xml:space="preserve"> - изучить, повторить теоретический материал по заданной теме;</w:t>
      </w:r>
    </w:p>
    <w:p w:rsidR="00993F52" w:rsidRDefault="00993F52" w:rsidP="00993F52">
      <w:pPr>
        <w:tabs>
          <w:tab w:val="left" w:pos="142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93F52">
        <w:rPr>
          <w:rFonts w:eastAsia="Calibri"/>
          <w:sz w:val="28"/>
          <w:szCs w:val="28"/>
          <w:lang w:eastAsia="en-US"/>
        </w:rPr>
        <w:t xml:space="preserve"> - изучить материалы </w:t>
      </w:r>
      <w:r>
        <w:rPr>
          <w:rFonts w:eastAsia="Calibri"/>
          <w:sz w:val="28"/>
          <w:szCs w:val="28"/>
          <w:lang w:eastAsia="en-US"/>
        </w:rPr>
        <w:t>п</w:t>
      </w:r>
      <w:r w:rsidRPr="00993F52">
        <w:rPr>
          <w:rFonts w:eastAsia="Calibri"/>
          <w:sz w:val="28"/>
          <w:szCs w:val="28"/>
          <w:lang w:eastAsia="en-US"/>
        </w:rPr>
        <w:t>рактикума по заданной теме</w:t>
      </w:r>
      <w:r>
        <w:rPr>
          <w:rFonts w:eastAsia="Calibri"/>
          <w:sz w:val="28"/>
          <w:szCs w:val="28"/>
          <w:lang w:eastAsia="en-US"/>
        </w:rPr>
        <w:t>.</w:t>
      </w:r>
    </w:p>
    <w:p w:rsidR="00993F52" w:rsidRDefault="00993F52" w:rsidP="00993F52">
      <w:pPr>
        <w:tabs>
          <w:tab w:val="left" w:pos="142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93F52">
        <w:rPr>
          <w:rFonts w:eastAsia="Calibri"/>
          <w:sz w:val="28"/>
          <w:szCs w:val="28"/>
          <w:lang w:eastAsia="en-US"/>
        </w:rPr>
        <w:t xml:space="preserve">Для </w:t>
      </w:r>
      <w:r w:rsidR="00D83908">
        <w:rPr>
          <w:rFonts w:eastAsia="Calibri"/>
          <w:sz w:val="28"/>
          <w:szCs w:val="28"/>
          <w:lang w:eastAsia="en-US"/>
        </w:rPr>
        <w:t>обучающихся</w:t>
      </w:r>
      <w:r w:rsidRPr="00993F52">
        <w:rPr>
          <w:rFonts w:eastAsia="Calibri"/>
          <w:sz w:val="28"/>
          <w:szCs w:val="28"/>
          <w:lang w:eastAsia="en-US"/>
        </w:rPr>
        <w:t xml:space="preserve"> заочной формы обучения для освоения практической части дисциплины предусматривается выполнение контрольной работы, задание выдается преподавателем, примерные темы </w:t>
      </w:r>
      <w:r>
        <w:rPr>
          <w:rFonts w:eastAsia="Calibri"/>
          <w:sz w:val="28"/>
          <w:szCs w:val="28"/>
          <w:lang w:eastAsia="en-US"/>
        </w:rPr>
        <w:t xml:space="preserve">письменных заданий </w:t>
      </w:r>
      <w:r w:rsidRPr="00993F52">
        <w:rPr>
          <w:rFonts w:eastAsia="Calibri"/>
          <w:sz w:val="28"/>
          <w:szCs w:val="28"/>
          <w:lang w:eastAsia="en-US"/>
        </w:rPr>
        <w:t>представлены в РПД.</w:t>
      </w:r>
    </w:p>
    <w:p w:rsidR="004D342D" w:rsidRDefault="00993F52" w:rsidP="00993F52">
      <w:pPr>
        <w:tabs>
          <w:tab w:val="left" w:pos="142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течение аудиторных занятий проводится те</w:t>
      </w:r>
      <w:r w:rsidRPr="00993F52">
        <w:rPr>
          <w:rFonts w:eastAsia="Calibri"/>
          <w:sz w:val="28"/>
          <w:szCs w:val="28"/>
          <w:lang w:eastAsia="en-US"/>
        </w:rPr>
        <w:t xml:space="preserve">кущий контроль при плановом обсуждении соответствующей темы курса, </w:t>
      </w:r>
      <w:r w:rsidRPr="003F5273">
        <w:rPr>
          <w:rFonts w:eastAsia="Calibri"/>
          <w:sz w:val="28"/>
          <w:szCs w:val="28"/>
          <w:lang w:eastAsia="en-US"/>
        </w:rPr>
        <w:t>решении задач, участию обучающихся в круглых столах</w:t>
      </w:r>
      <w:r>
        <w:rPr>
          <w:rFonts w:eastAsia="Calibri"/>
          <w:sz w:val="28"/>
          <w:szCs w:val="28"/>
          <w:lang w:eastAsia="en-US"/>
        </w:rPr>
        <w:t xml:space="preserve">, </w:t>
      </w:r>
      <w:r w:rsidRPr="00993F52">
        <w:rPr>
          <w:rFonts w:eastAsia="Calibri"/>
          <w:sz w:val="28"/>
          <w:szCs w:val="28"/>
          <w:lang w:eastAsia="en-US"/>
        </w:rPr>
        <w:t xml:space="preserve">в ходе которого преподаватель оценивает качество усвоения </w:t>
      </w:r>
      <w:r>
        <w:rPr>
          <w:rFonts w:eastAsia="Calibri"/>
          <w:sz w:val="28"/>
          <w:szCs w:val="28"/>
          <w:lang w:eastAsia="en-US"/>
        </w:rPr>
        <w:t>обучающимися</w:t>
      </w:r>
      <w:r w:rsidRPr="00993F52">
        <w:rPr>
          <w:rFonts w:eastAsia="Calibri"/>
          <w:sz w:val="28"/>
          <w:szCs w:val="28"/>
          <w:lang w:eastAsia="en-US"/>
        </w:rPr>
        <w:t xml:space="preserve"> вопросов, изложенных на лекции и вопросов, которые были предложены для самостоятельного изучения.</w:t>
      </w:r>
    </w:p>
    <w:p w:rsidR="00993F52" w:rsidRDefault="00993F52" w:rsidP="00993F52">
      <w:pPr>
        <w:tabs>
          <w:tab w:val="left" w:pos="142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993F52" w:rsidRDefault="00993F52" w:rsidP="00993F52">
      <w:pPr>
        <w:tabs>
          <w:tab w:val="left" w:pos="142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993F52" w:rsidRDefault="00993F52" w:rsidP="00993F52">
      <w:pPr>
        <w:tabs>
          <w:tab w:val="left" w:pos="142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993F52" w:rsidRDefault="00993F52" w:rsidP="00993F52">
      <w:pPr>
        <w:tabs>
          <w:tab w:val="left" w:pos="142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993F52" w:rsidRPr="00993F52" w:rsidRDefault="00993F52" w:rsidP="00993F52">
      <w:pPr>
        <w:tabs>
          <w:tab w:val="left" w:pos="142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6D56CB" w:rsidRDefault="006D56CB" w:rsidP="006D56CB">
      <w:pPr>
        <w:ind w:firstLine="709"/>
        <w:rPr>
          <w:rFonts w:eastAsia="Calibri"/>
          <w:sz w:val="28"/>
          <w:szCs w:val="28"/>
          <w:lang w:eastAsia="en-US"/>
        </w:rPr>
      </w:pPr>
    </w:p>
    <w:p w:rsidR="006D56CB" w:rsidRDefault="006D56CB">
      <w:pPr>
        <w:spacing w:after="160" w:line="259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br w:type="page"/>
      </w:r>
    </w:p>
    <w:p w:rsidR="00993F52" w:rsidRPr="00993F52" w:rsidRDefault="00993F52" w:rsidP="00993F52">
      <w:pPr>
        <w:jc w:val="center"/>
        <w:rPr>
          <w:rFonts w:eastAsia="Calibri"/>
          <w:b/>
          <w:sz w:val="32"/>
          <w:szCs w:val="28"/>
          <w:lang w:eastAsia="en-US"/>
        </w:rPr>
      </w:pPr>
      <w:r w:rsidRPr="00993F52">
        <w:rPr>
          <w:rFonts w:eastAsia="Calibri"/>
          <w:b/>
          <w:sz w:val="32"/>
          <w:szCs w:val="28"/>
          <w:lang w:eastAsia="en-US"/>
        </w:rPr>
        <w:t>3 Самостоятельная работа</w:t>
      </w:r>
    </w:p>
    <w:p w:rsidR="00993F52" w:rsidRPr="00993F52" w:rsidRDefault="00993F52" w:rsidP="00993F52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993F52" w:rsidRPr="00993F52" w:rsidRDefault="00993F52" w:rsidP="00993F52">
      <w:pPr>
        <w:jc w:val="center"/>
        <w:rPr>
          <w:rFonts w:eastAsia="Calibri"/>
          <w:b/>
          <w:sz w:val="28"/>
          <w:szCs w:val="28"/>
          <w:lang w:eastAsia="en-US"/>
        </w:rPr>
      </w:pPr>
      <w:r w:rsidRPr="00993F52">
        <w:rPr>
          <w:rFonts w:eastAsia="Calibri"/>
          <w:b/>
          <w:sz w:val="28"/>
          <w:szCs w:val="24"/>
          <w:lang w:eastAsia="en-US"/>
        </w:rPr>
        <w:t xml:space="preserve">3.1 Общие </w:t>
      </w:r>
      <w:r w:rsidR="00593722">
        <w:rPr>
          <w:rFonts w:eastAsia="Calibri"/>
          <w:b/>
          <w:sz w:val="28"/>
          <w:szCs w:val="24"/>
          <w:lang w:eastAsia="en-US"/>
        </w:rPr>
        <w:t>положения</w:t>
      </w:r>
    </w:p>
    <w:p w:rsidR="00993F52" w:rsidRDefault="00993F52" w:rsidP="006D1BA5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993F52" w:rsidRPr="00993F52" w:rsidRDefault="00993F52" w:rsidP="00B31BD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93F52">
        <w:rPr>
          <w:rFonts w:eastAsia="Calibri"/>
          <w:sz w:val="28"/>
          <w:szCs w:val="28"/>
          <w:lang w:eastAsia="en-US"/>
        </w:rPr>
        <w:t>Методические указания по организации внеаудиторной самостоятельной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993F52">
        <w:rPr>
          <w:rFonts w:eastAsia="Calibri"/>
          <w:sz w:val="28"/>
          <w:szCs w:val="28"/>
          <w:lang w:eastAsia="en-US"/>
        </w:rPr>
        <w:t xml:space="preserve">работы способствуют </w:t>
      </w:r>
      <w:r w:rsidR="00B31BD3">
        <w:rPr>
          <w:rFonts w:eastAsia="Calibri"/>
          <w:sz w:val="28"/>
          <w:szCs w:val="28"/>
          <w:lang w:eastAsia="en-US"/>
        </w:rPr>
        <w:t>обеспечению</w:t>
      </w:r>
      <w:r w:rsidRPr="00993F52">
        <w:rPr>
          <w:rFonts w:eastAsia="Calibri"/>
          <w:sz w:val="28"/>
          <w:szCs w:val="28"/>
          <w:lang w:eastAsia="en-US"/>
        </w:rPr>
        <w:t xml:space="preserve"> последовательного изучения материала, вынесенного на самостоятельное освоение в соответствии с учебным планом, программой учебной дисциплины/профессионального модуля</w:t>
      </w:r>
      <w:r w:rsidR="00B31BD3">
        <w:rPr>
          <w:rFonts w:eastAsia="Calibri"/>
          <w:sz w:val="28"/>
          <w:szCs w:val="28"/>
          <w:lang w:eastAsia="en-US"/>
        </w:rPr>
        <w:t>.</w:t>
      </w:r>
      <w:r w:rsidRPr="00993F52">
        <w:rPr>
          <w:rFonts w:eastAsia="Calibri"/>
          <w:sz w:val="28"/>
          <w:szCs w:val="28"/>
          <w:lang w:eastAsia="en-US"/>
        </w:rPr>
        <w:t xml:space="preserve"> </w:t>
      </w:r>
    </w:p>
    <w:p w:rsidR="00993F52" w:rsidRPr="00993F52" w:rsidRDefault="00993F52" w:rsidP="00993F5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93F52">
        <w:rPr>
          <w:rFonts w:eastAsia="Calibri"/>
          <w:sz w:val="28"/>
          <w:szCs w:val="28"/>
          <w:lang w:eastAsia="en-US"/>
        </w:rPr>
        <w:t xml:space="preserve"> Самостоятельная работа (СР) как вид деятельности </w:t>
      </w:r>
      <w:r w:rsidR="00B31BD3">
        <w:rPr>
          <w:rFonts w:eastAsia="Calibri"/>
          <w:sz w:val="28"/>
          <w:szCs w:val="28"/>
          <w:lang w:eastAsia="en-US"/>
        </w:rPr>
        <w:t>обучающегося</w:t>
      </w:r>
      <w:r w:rsidRPr="00993F52">
        <w:rPr>
          <w:rFonts w:eastAsia="Calibri"/>
          <w:sz w:val="28"/>
          <w:szCs w:val="28"/>
          <w:lang w:eastAsia="en-US"/>
        </w:rPr>
        <w:t xml:space="preserve"> многогранна. В качестве форм СР при изучении дисциплины </w:t>
      </w:r>
      <w:r w:rsidR="00B31BD3" w:rsidRPr="004D342D">
        <w:rPr>
          <w:rFonts w:eastAsia="Calibri"/>
          <w:sz w:val="28"/>
          <w:szCs w:val="28"/>
          <w:lang w:eastAsia="en-US"/>
        </w:rPr>
        <w:t>«</w:t>
      </w:r>
      <w:r w:rsidR="00E438E9">
        <w:rPr>
          <w:rFonts w:eastAsia="Calibri"/>
          <w:i/>
          <w:sz w:val="28"/>
          <w:szCs w:val="28"/>
          <w:lang w:eastAsia="en-US"/>
        </w:rPr>
        <w:t>Экономика персонала</w:t>
      </w:r>
      <w:r w:rsidR="00B31BD3" w:rsidRPr="004D342D">
        <w:rPr>
          <w:rFonts w:eastAsia="Calibri"/>
          <w:sz w:val="28"/>
          <w:szCs w:val="28"/>
          <w:lang w:eastAsia="en-US"/>
        </w:rPr>
        <w:t>»</w:t>
      </w:r>
      <w:r w:rsidR="00B31BD3">
        <w:rPr>
          <w:rFonts w:eastAsia="Calibri"/>
          <w:sz w:val="28"/>
          <w:szCs w:val="28"/>
          <w:lang w:eastAsia="en-US"/>
        </w:rPr>
        <w:t xml:space="preserve"> </w:t>
      </w:r>
      <w:r w:rsidRPr="00993F52">
        <w:rPr>
          <w:rFonts w:eastAsia="Calibri"/>
          <w:sz w:val="28"/>
          <w:szCs w:val="28"/>
          <w:lang w:eastAsia="en-US"/>
        </w:rPr>
        <w:t>предлагаются:</w:t>
      </w:r>
    </w:p>
    <w:p w:rsidR="00993F52" w:rsidRPr="00993F52" w:rsidRDefault="00993F52" w:rsidP="00993F5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93F52">
        <w:rPr>
          <w:rFonts w:eastAsia="Calibri"/>
          <w:sz w:val="28"/>
          <w:szCs w:val="28"/>
          <w:lang w:eastAsia="en-US"/>
        </w:rPr>
        <w:t xml:space="preserve"> - работа с научной и учебной литературой;</w:t>
      </w:r>
    </w:p>
    <w:p w:rsidR="00B31BD3" w:rsidRPr="003F5273" w:rsidRDefault="00B31BD3" w:rsidP="00B31BD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B7E8E">
        <w:rPr>
          <w:rFonts w:eastAsia="Calibri"/>
          <w:sz w:val="28"/>
          <w:szCs w:val="28"/>
          <w:lang w:eastAsia="en-US"/>
        </w:rPr>
        <w:t xml:space="preserve">- </w:t>
      </w:r>
      <w:r w:rsidRPr="003F5273">
        <w:rPr>
          <w:rFonts w:eastAsia="Calibri"/>
          <w:sz w:val="28"/>
          <w:szCs w:val="28"/>
          <w:lang w:eastAsia="en-US"/>
        </w:rPr>
        <w:t>изучение теоретических вопросов по всем темам дисциплины;</w:t>
      </w:r>
    </w:p>
    <w:p w:rsidR="007378F2" w:rsidRPr="003F5273" w:rsidRDefault="007378F2" w:rsidP="00B31BD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F5273">
        <w:rPr>
          <w:rFonts w:eastAsia="Calibri"/>
          <w:sz w:val="28"/>
          <w:szCs w:val="28"/>
          <w:lang w:eastAsia="en-US"/>
        </w:rPr>
        <w:t>- п</w:t>
      </w:r>
      <w:r w:rsidRPr="003F5273">
        <w:rPr>
          <w:rFonts w:eastAsia="Calibri"/>
          <w:sz w:val="28"/>
          <w:szCs w:val="24"/>
          <w:lang w:eastAsia="en-US"/>
        </w:rPr>
        <w:t>одготовка доклада к занятию (круглый стол в виде дискуссии, дебатов)</w:t>
      </w:r>
    </w:p>
    <w:p w:rsidR="00B31BD3" w:rsidRPr="003F5273" w:rsidRDefault="00B31BD3" w:rsidP="00B31BD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F5273">
        <w:rPr>
          <w:rFonts w:eastAsia="Calibri"/>
          <w:sz w:val="28"/>
          <w:szCs w:val="28"/>
          <w:lang w:eastAsia="en-US"/>
        </w:rPr>
        <w:t>- подготовка и защита реферата;</w:t>
      </w:r>
    </w:p>
    <w:p w:rsidR="00B31BD3" w:rsidRPr="003F5273" w:rsidRDefault="00B31BD3" w:rsidP="00B31BD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F5273">
        <w:rPr>
          <w:rFonts w:eastAsia="Calibri"/>
          <w:sz w:val="28"/>
          <w:szCs w:val="28"/>
          <w:lang w:eastAsia="en-US"/>
        </w:rPr>
        <w:t>- подготовка к текущему контролю успеваемости обучающихся (текущая аттестация);</w:t>
      </w:r>
    </w:p>
    <w:p w:rsidR="00B31BD3" w:rsidRPr="003F5273" w:rsidRDefault="00B31BD3" w:rsidP="00B31BD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F5273">
        <w:rPr>
          <w:rFonts w:eastAsia="Calibri"/>
          <w:sz w:val="28"/>
          <w:szCs w:val="28"/>
          <w:lang w:eastAsia="en-US"/>
        </w:rPr>
        <w:t xml:space="preserve"> - подготовка к зачету (промежуточная аттестация).</w:t>
      </w:r>
    </w:p>
    <w:p w:rsidR="00993F52" w:rsidRPr="00993F52" w:rsidRDefault="00993F52" w:rsidP="00993F5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F5273">
        <w:rPr>
          <w:rFonts w:eastAsia="Calibri"/>
          <w:sz w:val="28"/>
          <w:szCs w:val="28"/>
          <w:lang w:eastAsia="en-US"/>
        </w:rPr>
        <w:t xml:space="preserve"> Задачи самостоятельной работы:</w:t>
      </w:r>
    </w:p>
    <w:p w:rsidR="00993F52" w:rsidRPr="00993F52" w:rsidRDefault="00993F52" w:rsidP="00993F5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93F52">
        <w:rPr>
          <w:rFonts w:eastAsia="Calibri"/>
          <w:sz w:val="28"/>
          <w:szCs w:val="28"/>
          <w:lang w:eastAsia="en-US"/>
        </w:rPr>
        <w:t xml:space="preserve"> - обретение навыков самостоятельной научно-исследовательской работы</w:t>
      </w:r>
      <w:r w:rsidR="00B31BD3">
        <w:rPr>
          <w:rFonts w:eastAsia="Calibri"/>
          <w:sz w:val="28"/>
          <w:szCs w:val="28"/>
          <w:lang w:eastAsia="en-US"/>
        </w:rPr>
        <w:t xml:space="preserve"> </w:t>
      </w:r>
      <w:r w:rsidRPr="00993F52">
        <w:rPr>
          <w:rFonts w:eastAsia="Calibri"/>
          <w:sz w:val="28"/>
          <w:szCs w:val="28"/>
          <w:lang w:eastAsia="en-US"/>
        </w:rPr>
        <w:t>на основании анализа текстов литературных источников и применения различных методов исследования;</w:t>
      </w:r>
    </w:p>
    <w:p w:rsidR="00993F52" w:rsidRPr="00993F52" w:rsidRDefault="00993F52" w:rsidP="00993F5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93F52">
        <w:rPr>
          <w:rFonts w:eastAsia="Calibri"/>
          <w:sz w:val="28"/>
          <w:szCs w:val="28"/>
          <w:lang w:eastAsia="en-US"/>
        </w:rPr>
        <w:t xml:space="preserve"> - выработка умения самостоятельно и критически подходить к изучаемому материалу.</w:t>
      </w:r>
    </w:p>
    <w:p w:rsidR="006D1BA5" w:rsidRDefault="00993F52" w:rsidP="00B31BD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93F52">
        <w:rPr>
          <w:rFonts w:eastAsia="Calibri"/>
          <w:sz w:val="28"/>
          <w:szCs w:val="28"/>
          <w:lang w:eastAsia="en-US"/>
        </w:rPr>
        <w:t>Технология СР должна обеспечивать овладение знаниями, закрепление и</w:t>
      </w:r>
      <w:r w:rsidR="00B31BD3">
        <w:rPr>
          <w:rFonts w:eastAsia="Calibri"/>
          <w:sz w:val="28"/>
          <w:szCs w:val="28"/>
          <w:lang w:eastAsia="en-US"/>
        </w:rPr>
        <w:t xml:space="preserve"> </w:t>
      </w:r>
      <w:r w:rsidRPr="00993F52">
        <w:rPr>
          <w:rFonts w:eastAsia="Calibri"/>
          <w:sz w:val="28"/>
          <w:szCs w:val="28"/>
          <w:lang w:eastAsia="en-US"/>
        </w:rPr>
        <w:t xml:space="preserve">систематизацию знаний, формирование умений и навыков. </w:t>
      </w:r>
    </w:p>
    <w:p w:rsidR="00B31BD3" w:rsidRPr="00B31BD3" w:rsidRDefault="00B31BD3" w:rsidP="00B31BD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31BD3">
        <w:rPr>
          <w:rFonts w:eastAsia="Calibri"/>
          <w:sz w:val="28"/>
          <w:szCs w:val="28"/>
          <w:lang w:eastAsia="en-US"/>
        </w:rPr>
        <w:t>Методическое обеспечение самостоятельной работы по дисциплине «</w:t>
      </w:r>
      <w:r w:rsidR="00E438E9">
        <w:rPr>
          <w:rFonts w:eastAsia="Calibri"/>
          <w:i/>
          <w:sz w:val="28"/>
          <w:szCs w:val="28"/>
          <w:lang w:eastAsia="en-US"/>
        </w:rPr>
        <w:t>Экономика персонала</w:t>
      </w:r>
      <w:r w:rsidRPr="00B31BD3">
        <w:rPr>
          <w:rFonts w:eastAsia="Calibri"/>
          <w:sz w:val="28"/>
          <w:szCs w:val="28"/>
          <w:lang w:eastAsia="en-US"/>
        </w:rPr>
        <w:t>» состоит из:</w:t>
      </w:r>
    </w:p>
    <w:p w:rsidR="00B31BD3" w:rsidRDefault="00B31BD3" w:rsidP="00B31BD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о</w:t>
      </w:r>
      <w:r w:rsidRPr="00B31BD3">
        <w:rPr>
          <w:rFonts w:eastAsia="Calibri"/>
          <w:sz w:val="28"/>
          <w:szCs w:val="28"/>
          <w:lang w:eastAsia="en-US"/>
        </w:rPr>
        <w:t xml:space="preserve">пределения учебных вопросов, которые </w:t>
      </w:r>
      <w:r w:rsidR="00A22B27">
        <w:rPr>
          <w:rFonts w:eastAsia="Calibri"/>
          <w:sz w:val="28"/>
          <w:szCs w:val="28"/>
          <w:lang w:eastAsia="en-US"/>
        </w:rPr>
        <w:t>обучающийся</w:t>
      </w:r>
      <w:r w:rsidRPr="00B31BD3">
        <w:rPr>
          <w:rFonts w:eastAsia="Calibri"/>
          <w:sz w:val="28"/>
          <w:szCs w:val="28"/>
          <w:lang w:eastAsia="en-US"/>
        </w:rPr>
        <w:t xml:space="preserve"> должны изучить самостоятельно;</w:t>
      </w:r>
    </w:p>
    <w:p w:rsidR="00B31BD3" w:rsidRDefault="00B31BD3" w:rsidP="00B31BD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п</w:t>
      </w:r>
      <w:r w:rsidRPr="00B31BD3">
        <w:rPr>
          <w:rFonts w:eastAsia="Calibri"/>
          <w:sz w:val="28"/>
          <w:szCs w:val="28"/>
          <w:lang w:eastAsia="en-US"/>
        </w:rPr>
        <w:t>одбора необходимой учебной литературы, обязательной переработки и изучения;</w:t>
      </w:r>
    </w:p>
    <w:p w:rsidR="00B31BD3" w:rsidRDefault="00B31BD3" w:rsidP="00B31BD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п</w:t>
      </w:r>
      <w:r w:rsidRPr="00B31BD3">
        <w:rPr>
          <w:rFonts w:eastAsia="Calibri"/>
          <w:sz w:val="28"/>
          <w:szCs w:val="28"/>
          <w:lang w:eastAsia="en-US"/>
        </w:rPr>
        <w:t xml:space="preserve">оиска дополнительной научной литературы, к которой </w:t>
      </w:r>
      <w:r>
        <w:rPr>
          <w:rFonts w:eastAsia="Calibri"/>
          <w:sz w:val="28"/>
          <w:szCs w:val="28"/>
          <w:lang w:eastAsia="en-US"/>
        </w:rPr>
        <w:t>обучающиеся</w:t>
      </w:r>
      <w:r w:rsidRPr="00B31BD3">
        <w:rPr>
          <w:rFonts w:eastAsia="Calibri"/>
          <w:sz w:val="28"/>
          <w:szCs w:val="28"/>
          <w:lang w:eastAsia="en-US"/>
        </w:rPr>
        <w:t xml:space="preserve"> могут обращаться </w:t>
      </w:r>
      <w:proofErr w:type="gramStart"/>
      <w:r w:rsidRPr="00B31BD3">
        <w:rPr>
          <w:rFonts w:eastAsia="Calibri"/>
          <w:sz w:val="28"/>
          <w:szCs w:val="28"/>
          <w:lang w:eastAsia="en-US"/>
        </w:rPr>
        <w:t>по  желанию</w:t>
      </w:r>
      <w:proofErr w:type="gramEnd"/>
      <w:r w:rsidRPr="00B31BD3">
        <w:rPr>
          <w:rFonts w:eastAsia="Calibri"/>
          <w:sz w:val="28"/>
          <w:szCs w:val="28"/>
          <w:lang w:eastAsia="en-US"/>
        </w:rPr>
        <w:t>, если у них возникает интерес к данной теме;</w:t>
      </w:r>
    </w:p>
    <w:p w:rsidR="00B31BD3" w:rsidRDefault="00B31BD3" w:rsidP="00B31BD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 </w:t>
      </w:r>
      <w:r w:rsidRPr="00B31BD3">
        <w:rPr>
          <w:rFonts w:eastAsia="Calibri"/>
          <w:sz w:val="28"/>
          <w:szCs w:val="28"/>
          <w:lang w:eastAsia="en-US"/>
        </w:rPr>
        <w:t xml:space="preserve">определения контрольных вопросов, позволяющих </w:t>
      </w:r>
      <w:r w:rsidR="00A22B27">
        <w:rPr>
          <w:rFonts w:eastAsia="Calibri"/>
          <w:sz w:val="28"/>
          <w:szCs w:val="28"/>
          <w:lang w:eastAsia="en-US"/>
        </w:rPr>
        <w:t>обучающемуся</w:t>
      </w:r>
      <w:r w:rsidRPr="00B31BD3">
        <w:rPr>
          <w:rFonts w:eastAsia="Calibri"/>
          <w:sz w:val="28"/>
          <w:szCs w:val="28"/>
          <w:lang w:eastAsia="en-US"/>
        </w:rPr>
        <w:t xml:space="preserve"> самостоятельно проверить качество полученных знаний;</w:t>
      </w:r>
    </w:p>
    <w:p w:rsidR="00B31BD3" w:rsidRDefault="00B31BD3" w:rsidP="00B31BD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о</w:t>
      </w:r>
      <w:r w:rsidRPr="00B31BD3">
        <w:rPr>
          <w:rFonts w:eastAsia="Calibri"/>
          <w:sz w:val="28"/>
          <w:szCs w:val="28"/>
          <w:lang w:eastAsia="en-US"/>
        </w:rPr>
        <w:t>рганизац</w:t>
      </w:r>
      <w:r>
        <w:rPr>
          <w:rFonts w:eastAsia="Calibri"/>
          <w:sz w:val="28"/>
          <w:szCs w:val="28"/>
          <w:lang w:eastAsia="en-US"/>
        </w:rPr>
        <w:t>ии консультаций преподавателя с обучающимися</w:t>
      </w:r>
      <w:r w:rsidRPr="00B31BD3">
        <w:rPr>
          <w:rFonts w:eastAsia="Calibri"/>
          <w:sz w:val="28"/>
          <w:szCs w:val="28"/>
          <w:lang w:eastAsia="en-US"/>
        </w:rPr>
        <w:t xml:space="preserve"> для разъяснения вопросов, вызвавших у </w:t>
      </w:r>
      <w:r>
        <w:rPr>
          <w:rFonts w:eastAsia="Calibri"/>
          <w:sz w:val="28"/>
          <w:szCs w:val="28"/>
          <w:lang w:eastAsia="en-US"/>
        </w:rPr>
        <w:t>них</w:t>
      </w:r>
      <w:r w:rsidRPr="00B31BD3">
        <w:rPr>
          <w:rFonts w:eastAsia="Calibri"/>
          <w:sz w:val="28"/>
          <w:szCs w:val="28"/>
          <w:lang w:eastAsia="en-US"/>
        </w:rPr>
        <w:t xml:space="preserve"> затруднения при самостоятельном освоении учебного материала.</w:t>
      </w:r>
    </w:p>
    <w:p w:rsidR="007378F2" w:rsidRDefault="007378F2" w:rsidP="00B31BD3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7378F2" w:rsidRPr="007378F2" w:rsidRDefault="007378F2" w:rsidP="007378F2">
      <w:pPr>
        <w:jc w:val="center"/>
        <w:rPr>
          <w:rFonts w:eastAsia="Calibri"/>
          <w:b/>
          <w:sz w:val="28"/>
          <w:szCs w:val="24"/>
          <w:lang w:eastAsia="en-US"/>
        </w:rPr>
      </w:pPr>
      <w:r w:rsidRPr="007378F2">
        <w:rPr>
          <w:rFonts w:eastAsia="Calibri"/>
          <w:b/>
          <w:sz w:val="28"/>
          <w:szCs w:val="24"/>
          <w:lang w:eastAsia="en-US"/>
        </w:rPr>
        <w:t xml:space="preserve">3.2 Подготовка доклада к занятию </w:t>
      </w:r>
    </w:p>
    <w:p w:rsidR="007378F2" w:rsidRDefault="007378F2" w:rsidP="00B31BD3">
      <w:pPr>
        <w:ind w:firstLine="709"/>
        <w:jc w:val="both"/>
        <w:rPr>
          <w:rFonts w:eastAsia="Calibri"/>
          <w:sz w:val="28"/>
          <w:szCs w:val="24"/>
          <w:lang w:eastAsia="en-US"/>
        </w:rPr>
      </w:pPr>
    </w:p>
    <w:p w:rsidR="007378F2" w:rsidRDefault="007378F2" w:rsidP="007378F2">
      <w:pPr>
        <w:ind w:firstLine="709"/>
        <w:jc w:val="both"/>
        <w:rPr>
          <w:sz w:val="28"/>
          <w:szCs w:val="28"/>
        </w:rPr>
      </w:pPr>
      <w:r w:rsidRPr="007378F2">
        <w:rPr>
          <w:sz w:val="28"/>
          <w:szCs w:val="28"/>
        </w:rPr>
        <w:t>Основные этапы подготовки доклада</w:t>
      </w:r>
      <w:r>
        <w:rPr>
          <w:sz w:val="28"/>
          <w:szCs w:val="28"/>
        </w:rPr>
        <w:t>:</w:t>
      </w:r>
    </w:p>
    <w:p w:rsidR="007378F2" w:rsidRDefault="007378F2" w:rsidP="007378F2">
      <w:pPr>
        <w:ind w:firstLine="709"/>
        <w:jc w:val="both"/>
        <w:rPr>
          <w:sz w:val="28"/>
          <w:szCs w:val="28"/>
        </w:rPr>
      </w:pPr>
      <w:r w:rsidRPr="007378F2">
        <w:rPr>
          <w:sz w:val="28"/>
          <w:szCs w:val="28"/>
        </w:rPr>
        <w:t xml:space="preserve"> - выбор темы; </w:t>
      </w:r>
    </w:p>
    <w:p w:rsidR="007378F2" w:rsidRDefault="007378F2" w:rsidP="007378F2">
      <w:pPr>
        <w:ind w:firstLine="709"/>
        <w:jc w:val="both"/>
        <w:rPr>
          <w:sz w:val="28"/>
          <w:szCs w:val="28"/>
        </w:rPr>
      </w:pPr>
      <w:r w:rsidRPr="007378F2">
        <w:rPr>
          <w:sz w:val="28"/>
          <w:szCs w:val="28"/>
        </w:rPr>
        <w:t xml:space="preserve">- консультация преподавателя; </w:t>
      </w:r>
    </w:p>
    <w:p w:rsidR="007378F2" w:rsidRDefault="007378F2" w:rsidP="007378F2">
      <w:pPr>
        <w:ind w:firstLine="709"/>
        <w:jc w:val="both"/>
        <w:rPr>
          <w:sz w:val="28"/>
          <w:szCs w:val="28"/>
        </w:rPr>
      </w:pPr>
      <w:r w:rsidRPr="007378F2">
        <w:rPr>
          <w:sz w:val="28"/>
          <w:szCs w:val="28"/>
        </w:rPr>
        <w:t xml:space="preserve">- подготовка плана доклада; </w:t>
      </w:r>
    </w:p>
    <w:p w:rsidR="007378F2" w:rsidRDefault="007378F2" w:rsidP="007378F2">
      <w:pPr>
        <w:ind w:firstLine="709"/>
        <w:jc w:val="both"/>
        <w:rPr>
          <w:sz w:val="28"/>
          <w:szCs w:val="28"/>
        </w:rPr>
      </w:pPr>
      <w:r w:rsidRPr="007378F2">
        <w:rPr>
          <w:sz w:val="28"/>
          <w:szCs w:val="28"/>
        </w:rPr>
        <w:t xml:space="preserve">- работа с источниками и литературой, сбор материала; </w:t>
      </w:r>
    </w:p>
    <w:p w:rsidR="007378F2" w:rsidRDefault="007378F2" w:rsidP="007378F2">
      <w:pPr>
        <w:ind w:firstLine="709"/>
        <w:jc w:val="both"/>
        <w:rPr>
          <w:sz w:val="28"/>
          <w:szCs w:val="28"/>
        </w:rPr>
      </w:pPr>
      <w:r w:rsidRPr="007378F2">
        <w:rPr>
          <w:sz w:val="28"/>
          <w:szCs w:val="28"/>
        </w:rPr>
        <w:t xml:space="preserve">- написание текста доклада; </w:t>
      </w:r>
    </w:p>
    <w:p w:rsidR="007378F2" w:rsidRDefault="007378F2" w:rsidP="007378F2">
      <w:pPr>
        <w:ind w:firstLine="709"/>
        <w:jc w:val="both"/>
        <w:rPr>
          <w:sz w:val="28"/>
          <w:szCs w:val="28"/>
        </w:rPr>
      </w:pPr>
      <w:r w:rsidRPr="007378F2">
        <w:rPr>
          <w:sz w:val="28"/>
          <w:szCs w:val="28"/>
        </w:rPr>
        <w:t xml:space="preserve">- оформление рукописи и предоставление ее преподавателю до начала доклада, что определяет готовность </w:t>
      </w:r>
      <w:r w:rsidR="00593722">
        <w:rPr>
          <w:sz w:val="28"/>
          <w:szCs w:val="28"/>
        </w:rPr>
        <w:t>обучающегося</w:t>
      </w:r>
      <w:r w:rsidRPr="007378F2">
        <w:rPr>
          <w:sz w:val="28"/>
          <w:szCs w:val="28"/>
        </w:rPr>
        <w:t xml:space="preserve"> к выступлению; </w:t>
      </w:r>
    </w:p>
    <w:p w:rsidR="007378F2" w:rsidRDefault="007378F2" w:rsidP="007378F2">
      <w:pPr>
        <w:ind w:firstLine="709"/>
        <w:jc w:val="both"/>
        <w:rPr>
          <w:sz w:val="28"/>
          <w:szCs w:val="28"/>
        </w:rPr>
      </w:pPr>
      <w:r w:rsidRPr="007378F2">
        <w:rPr>
          <w:sz w:val="28"/>
          <w:szCs w:val="28"/>
        </w:rPr>
        <w:t xml:space="preserve">- выступление с докладом, ответы на вопросы. </w:t>
      </w:r>
    </w:p>
    <w:p w:rsidR="007378F2" w:rsidRDefault="007378F2" w:rsidP="007378F2">
      <w:pPr>
        <w:ind w:firstLine="709"/>
        <w:jc w:val="both"/>
        <w:rPr>
          <w:sz w:val="28"/>
          <w:szCs w:val="28"/>
        </w:rPr>
      </w:pPr>
      <w:r w:rsidRPr="007378F2">
        <w:rPr>
          <w:sz w:val="28"/>
          <w:szCs w:val="28"/>
        </w:rPr>
        <w:t>Тематика доклад</w:t>
      </w:r>
      <w:r>
        <w:rPr>
          <w:sz w:val="28"/>
          <w:szCs w:val="28"/>
        </w:rPr>
        <w:t>ов</w:t>
      </w:r>
      <w:r w:rsidRPr="007378F2">
        <w:rPr>
          <w:sz w:val="28"/>
          <w:szCs w:val="28"/>
        </w:rPr>
        <w:t xml:space="preserve"> предлагается преподавателем</w:t>
      </w:r>
      <w:r>
        <w:rPr>
          <w:sz w:val="28"/>
          <w:szCs w:val="28"/>
        </w:rPr>
        <w:t>, обучающийся имеет право выбрать интересующую его тему доклада</w:t>
      </w:r>
      <w:r w:rsidRPr="007378F2">
        <w:rPr>
          <w:sz w:val="28"/>
          <w:szCs w:val="28"/>
        </w:rPr>
        <w:t>.</w:t>
      </w:r>
    </w:p>
    <w:p w:rsidR="007378F2" w:rsidRDefault="007378F2" w:rsidP="007378F2">
      <w:pPr>
        <w:ind w:firstLine="709"/>
        <w:jc w:val="both"/>
        <w:rPr>
          <w:sz w:val="28"/>
          <w:szCs w:val="28"/>
        </w:rPr>
      </w:pPr>
    </w:p>
    <w:p w:rsidR="00D83908" w:rsidRPr="007378F2" w:rsidRDefault="00D83908" w:rsidP="00D83908">
      <w:pPr>
        <w:jc w:val="center"/>
        <w:rPr>
          <w:rFonts w:eastAsia="Calibri"/>
          <w:b/>
          <w:sz w:val="28"/>
          <w:szCs w:val="24"/>
          <w:lang w:eastAsia="en-US"/>
        </w:rPr>
      </w:pPr>
      <w:r w:rsidRPr="007378F2">
        <w:rPr>
          <w:rFonts w:eastAsia="Calibri"/>
          <w:b/>
          <w:sz w:val="28"/>
          <w:szCs w:val="24"/>
          <w:lang w:eastAsia="en-US"/>
        </w:rPr>
        <w:t xml:space="preserve">3.2 Подготовка </w:t>
      </w:r>
      <w:r>
        <w:rPr>
          <w:rFonts w:eastAsia="Calibri"/>
          <w:b/>
          <w:sz w:val="28"/>
          <w:szCs w:val="24"/>
          <w:lang w:eastAsia="en-US"/>
        </w:rPr>
        <w:t xml:space="preserve">к участию в </w:t>
      </w:r>
      <w:r w:rsidRPr="007378F2">
        <w:rPr>
          <w:rFonts w:eastAsia="Calibri"/>
          <w:b/>
          <w:sz w:val="28"/>
          <w:szCs w:val="24"/>
          <w:lang w:eastAsia="en-US"/>
        </w:rPr>
        <w:t>кругл</w:t>
      </w:r>
      <w:r>
        <w:rPr>
          <w:rFonts w:eastAsia="Calibri"/>
          <w:b/>
          <w:sz w:val="28"/>
          <w:szCs w:val="24"/>
          <w:lang w:eastAsia="en-US"/>
        </w:rPr>
        <w:t>ом</w:t>
      </w:r>
      <w:r w:rsidRPr="007378F2">
        <w:rPr>
          <w:rFonts w:eastAsia="Calibri"/>
          <w:b/>
          <w:sz w:val="28"/>
          <w:szCs w:val="24"/>
          <w:lang w:eastAsia="en-US"/>
        </w:rPr>
        <w:t xml:space="preserve"> стол</w:t>
      </w:r>
      <w:r>
        <w:rPr>
          <w:rFonts w:eastAsia="Calibri"/>
          <w:b/>
          <w:sz w:val="28"/>
          <w:szCs w:val="24"/>
          <w:lang w:eastAsia="en-US"/>
        </w:rPr>
        <w:t>е</w:t>
      </w:r>
      <w:r w:rsidRPr="007378F2">
        <w:rPr>
          <w:rFonts w:eastAsia="Calibri"/>
          <w:b/>
          <w:sz w:val="28"/>
          <w:szCs w:val="24"/>
          <w:lang w:eastAsia="en-US"/>
        </w:rPr>
        <w:t xml:space="preserve"> в виде дискуссии, дебатов</w:t>
      </w:r>
    </w:p>
    <w:p w:rsidR="007378F2" w:rsidRDefault="007378F2" w:rsidP="007378F2">
      <w:pPr>
        <w:ind w:firstLine="709"/>
        <w:jc w:val="both"/>
        <w:rPr>
          <w:sz w:val="28"/>
          <w:szCs w:val="28"/>
        </w:rPr>
      </w:pPr>
    </w:p>
    <w:p w:rsidR="007378F2" w:rsidRPr="007378F2" w:rsidRDefault="007378F2" w:rsidP="007378F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378F2">
        <w:rPr>
          <w:rFonts w:eastAsia="Calibri"/>
          <w:sz w:val="28"/>
          <w:szCs w:val="28"/>
          <w:lang w:eastAsia="en-US"/>
        </w:rPr>
        <w:t xml:space="preserve">Круглый стол </w:t>
      </w:r>
      <w:r w:rsidR="001B416F">
        <w:rPr>
          <w:rFonts w:eastAsia="Calibri"/>
          <w:sz w:val="28"/>
          <w:szCs w:val="28"/>
          <w:lang w:eastAsia="en-US"/>
        </w:rPr>
        <w:t>-</w:t>
      </w:r>
      <w:r w:rsidRPr="007378F2">
        <w:rPr>
          <w:rFonts w:eastAsia="Calibri"/>
          <w:sz w:val="28"/>
          <w:szCs w:val="28"/>
          <w:lang w:eastAsia="en-US"/>
        </w:rPr>
        <w:t xml:space="preserve"> это метод активного обучения, одна из организационных форм познавательной деятельности </w:t>
      </w:r>
      <w:r w:rsidR="00D83908">
        <w:rPr>
          <w:rFonts w:eastAsia="Calibri"/>
          <w:sz w:val="28"/>
          <w:szCs w:val="28"/>
          <w:lang w:eastAsia="en-US"/>
        </w:rPr>
        <w:t>обучающихся</w:t>
      </w:r>
      <w:r w:rsidRPr="007378F2">
        <w:rPr>
          <w:rFonts w:eastAsia="Calibri"/>
          <w:sz w:val="28"/>
          <w:szCs w:val="28"/>
          <w:lang w:eastAsia="en-US"/>
        </w:rPr>
        <w:t xml:space="preserve">, позволяющая закрепить полученные ранее знания, восполнить недостающую информацию, сформировать умения решать проблемы, укрепить позиции, научить культуре ведения дискуссии. Характерной чертой «круглого стола» является сочетание тематической дискуссии с групповой консультацией. </w:t>
      </w:r>
    </w:p>
    <w:p w:rsidR="007378F2" w:rsidRPr="007378F2" w:rsidRDefault="007378F2" w:rsidP="007378F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378F2">
        <w:rPr>
          <w:rFonts w:eastAsia="Calibri"/>
          <w:sz w:val="28"/>
          <w:szCs w:val="28"/>
          <w:lang w:eastAsia="en-US"/>
        </w:rPr>
        <w:t xml:space="preserve">Основной целью проведения «круглого стола» является выработка у </w:t>
      </w:r>
      <w:r w:rsidR="00D83908">
        <w:rPr>
          <w:rFonts w:eastAsia="Calibri"/>
          <w:sz w:val="28"/>
          <w:szCs w:val="28"/>
          <w:lang w:eastAsia="en-US"/>
        </w:rPr>
        <w:t>обучающихся</w:t>
      </w:r>
      <w:r w:rsidR="00D83908" w:rsidRPr="007378F2">
        <w:rPr>
          <w:rFonts w:eastAsia="Calibri"/>
          <w:sz w:val="28"/>
          <w:szCs w:val="28"/>
          <w:lang w:eastAsia="en-US"/>
        </w:rPr>
        <w:t xml:space="preserve"> </w:t>
      </w:r>
      <w:r w:rsidRPr="007378F2">
        <w:rPr>
          <w:rFonts w:eastAsia="Calibri"/>
          <w:sz w:val="28"/>
          <w:szCs w:val="28"/>
          <w:lang w:eastAsia="en-US"/>
        </w:rPr>
        <w:t>профессиональных умений излагать мысли, аргументировать свои соображения, обосновывать предлагаемые решения и отстаивать свои убеждения. При этом происходит закрепление информации и самостоятельной работы с дополнительным материалом, а также выявление проблем и вопросов для обсуждения.</w:t>
      </w:r>
    </w:p>
    <w:p w:rsidR="007378F2" w:rsidRPr="007378F2" w:rsidRDefault="007378F2" w:rsidP="007378F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378F2">
        <w:rPr>
          <w:rFonts w:eastAsia="Calibri"/>
          <w:sz w:val="28"/>
          <w:szCs w:val="28"/>
          <w:lang w:eastAsia="en-US"/>
        </w:rPr>
        <w:t xml:space="preserve">Важной задачей при организации «круглого стола» является: </w:t>
      </w:r>
    </w:p>
    <w:p w:rsidR="007378F2" w:rsidRPr="007378F2" w:rsidRDefault="007378F2" w:rsidP="007378F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378F2">
        <w:rPr>
          <w:rFonts w:eastAsia="Calibri"/>
          <w:sz w:val="28"/>
          <w:szCs w:val="28"/>
          <w:lang w:eastAsia="en-US"/>
        </w:rPr>
        <w:t>•</w:t>
      </w:r>
      <w:r w:rsidRPr="007378F2">
        <w:rPr>
          <w:rFonts w:eastAsia="Calibri"/>
          <w:sz w:val="28"/>
          <w:szCs w:val="28"/>
          <w:lang w:eastAsia="en-US"/>
        </w:rPr>
        <w:tab/>
        <w:t>обсуждение в ходе дискуссии одной-двух проблемных, острых ситуаций по данной теме;</w:t>
      </w:r>
    </w:p>
    <w:p w:rsidR="007378F2" w:rsidRPr="007378F2" w:rsidRDefault="007378F2" w:rsidP="007378F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378F2">
        <w:rPr>
          <w:rFonts w:eastAsia="Calibri"/>
          <w:sz w:val="28"/>
          <w:szCs w:val="28"/>
          <w:lang w:eastAsia="en-US"/>
        </w:rPr>
        <w:t>•</w:t>
      </w:r>
      <w:r w:rsidRPr="007378F2">
        <w:rPr>
          <w:rFonts w:eastAsia="Calibri"/>
          <w:sz w:val="28"/>
          <w:szCs w:val="28"/>
          <w:lang w:eastAsia="en-US"/>
        </w:rPr>
        <w:tab/>
        <w:t>иллюстрация мнений, положений с использованием различных наглядных материалов (схемы, диаграммы, графики, аудио-, видеозаписи, фото-, кинодокументы);</w:t>
      </w:r>
    </w:p>
    <w:p w:rsidR="007378F2" w:rsidRDefault="007378F2" w:rsidP="007378F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378F2">
        <w:rPr>
          <w:rFonts w:eastAsia="Calibri"/>
          <w:sz w:val="28"/>
          <w:szCs w:val="28"/>
          <w:lang w:eastAsia="en-US"/>
        </w:rPr>
        <w:t>•</w:t>
      </w:r>
      <w:r w:rsidRPr="007378F2">
        <w:rPr>
          <w:rFonts w:eastAsia="Calibri"/>
          <w:sz w:val="28"/>
          <w:szCs w:val="28"/>
          <w:lang w:eastAsia="en-US"/>
        </w:rPr>
        <w:tab/>
        <w:t>тщательная подготовка основных выступающих (не ограничиваться докладами, обзорами, а высказывать свое мнение, доказательства, аргументы).</w:t>
      </w:r>
    </w:p>
    <w:p w:rsidR="007378F2" w:rsidRPr="007378F2" w:rsidRDefault="007378F2" w:rsidP="007378F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378F2">
        <w:rPr>
          <w:rFonts w:eastAsia="Calibri"/>
          <w:sz w:val="28"/>
          <w:szCs w:val="28"/>
          <w:lang w:eastAsia="en-US"/>
        </w:rPr>
        <w:t>Основную часть «круглого стола» по дисциплине «</w:t>
      </w:r>
      <w:r w:rsidR="00E438E9">
        <w:rPr>
          <w:rFonts w:eastAsia="Calibri"/>
          <w:sz w:val="28"/>
          <w:szCs w:val="28"/>
          <w:lang w:eastAsia="en-US"/>
        </w:rPr>
        <w:t>Экономика персонала</w:t>
      </w:r>
      <w:r w:rsidRPr="007378F2">
        <w:rPr>
          <w:rFonts w:eastAsia="Calibri"/>
          <w:sz w:val="28"/>
          <w:szCs w:val="28"/>
          <w:lang w:eastAsia="en-US"/>
        </w:rPr>
        <w:t xml:space="preserve">» составляют дискуссия и дебаты. </w:t>
      </w:r>
    </w:p>
    <w:p w:rsidR="007378F2" w:rsidRPr="007378F2" w:rsidRDefault="007378F2" w:rsidP="007378F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378F2">
        <w:rPr>
          <w:rFonts w:eastAsia="Calibri"/>
          <w:sz w:val="28"/>
          <w:szCs w:val="28"/>
          <w:lang w:eastAsia="en-US"/>
        </w:rPr>
        <w:t>Дискуссия — это всестороннее обсуждение спорного вопроса в публичном собрании, в частной беседе, споре. Другими словами, дискуссия заключается в коллективном обсуждении какого-либо вопроса, проблемы или сопоставлении информации, идей, мнений, предложений. Цели проведения дискуссии могут быть очень разнообразными: обучение, тренинг, диагностика, преобразование, изменение установок, стимулирование творчества и др.</w:t>
      </w:r>
    </w:p>
    <w:p w:rsidR="007378F2" w:rsidRPr="007378F2" w:rsidRDefault="007378F2" w:rsidP="007378F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378F2">
        <w:rPr>
          <w:rFonts w:eastAsia="Calibri"/>
          <w:sz w:val="28"/>
          <w:szCs w:val="28"/>
          <w:lang w:eastAsia="en-US"/>
        </w:rPr>
        <w:t xml:space="preserve">В основе «круглого стола» в форме дебатов - свободное высказывание, обмен мнениями по предложенному </w:t>
      </w:r>
      <w:r w:rsidR="00A22B27">
        <w:rPr>
          <w:rFonts w:eastAsia="Calibri"/>
          <w:sz w:val="28"/>
          <w:szCs w:val="28"/>
          <w:lang w:eastAsia="en-US"/>
        </w:rPr>
        <w:t>обучающимся</w:t>
      </w:r>
      <w:r w:rsidRPr="007378F2">
        <w:rPr>
          <w:rFonts w:eastAsia="Calibri"/>
          <w:sz w:val="28"/>
          <w:szCs w:val="28"/>
          <w:lang w:eastAsia="en-US"/>
        </w:rPr>
        <w:t xml:space="preserve"> тематическому тезису. Участники дебатов приводят примеры, факты, аргументируют, логично доказывают, поясняют, дают информацию и т.д. Процедура дебатов не допускает личностных оценок, эмоциональных проявлений. Обсуждается тема, а не отношение к ней отдельных участников. </w:t>
      </w:r>
    </w:p>
    <w:p w:rsidR="007378F2" w:rsidRPr="007378F2" w:rsidRDefault="007378F2" w:rsidP="007378F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378F2">
        <w:rPr>
          <w:rFonts w:eastAsia="Calibri"/>
          <w:sz w:val="28"/>
          <w:szCs w:val="28"/>
          <w:lang w:eastAsia="en-US"/>
        </w:rPr>
        <w:t xml:space="preserve">Основное отличие дебатов от дискуссий состоит в следующем: эта форма «круглого стола» посвящена однозначному ответу на поставленный вопрос – да или нет. Причем одна группа (утверждающие) является сторонниками положительного ответа, а другая группа (отрицающие) – сторонниками отрицательного ответа. Внутри каждой из групп могут образовываться 2 подгруппы, одна подгруппа – подбирает аргументы, а вторая – разрабатывает контраргументы. </w:t>
      </w:r>
    </w:p>
    <w:p w:rsidR="007378F2" w:rsidRPr="007378F2" w:rsidRDefault="007378F2" w:rsidP="007378F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378F2">
        <w:rPr>
          <w:rFonts w:eastAsia="Calibri"/>
          <w:sz w:val="28"/>
          <w:szCs w:val="28"/>
          <w:lang w:eastAsia="en-US"/>
        </w:rPr>
        <w:t xml:space="preserve">Учитывая особенности преподаваемой дисциплины, жёсткость положений и тезисов в области налогообложения, предпочтительным методом являются дебаты, которые нацелены на обсуждение темы, а не </w:t>
      </w:r>
      <w:r w:rsidR="00A22B27" w:rsidRPr="007378F2">
        <w:rPr>
          <w:rFonts w:eastAsia="Calibri"/>
          <w:sz w:val="28"/>
          <w:szCs w:val="28"/>
          <w:lang w:eastAsia="en-US"/>
        </w:rPr>
        <w:t>личного отношения</w:t>
      </w:r>
      <w:r w:rsidRPr="007378F2">
        <w:rPr>
          <w:rFonts w:eastAsia="Calibri"/>
          <w:sz w:val="28"/>
          <w:szCs w:val="28"/>
          <w:lang w:eastAsia="en-US"/>
        </w:rPr>
        <w:t xml:space="preserve"> к той или иной проблеме (поскольку у </w:t>
      </w:r>
      <w:r w:rsidR="00D83908">
        <w:rPr>
          <w:rFonts w:eastAsia="Calibri"/>
          <w:sz w:val="28"/>
          <w:szCs w:val="28"/>
          <w:lang w:eastAsia="en-US"/>
        </w:rPr>
        <w:t>обучающихся</w:t>
      </w:r>
      <w:r w:rsidRPr="007378F2">
        <w:rPr>
          <w:rFonts w:eastAsia="Calibri"/>
          <w:sz w:val="28"/>
          <w:szCs w:val="28"/>
          <w:lang w:eastAsia="en-US"/>
        </w:rPr>
        <w:t xml:space="preserve"> отсутствует или имеется небольшой практический опыт по </w:t>
      </w:r>
      <w:r w:rsidR="00D83908">
        <w:rPr>
          <w:rFonts w:eastAsia="Calibri"/>
          <w:sz w:val="28"/>
          <w:szCs w:val="28"/>
          <w:lang w:eastAsia="en-US"/>
        </w:rPr>
        <w:t>макроэкономическому планированию и прогнозированию</w:t>
      </w:r>
      <w:r w:rsidRPr="007378F2">
        <w:rPr>
          <w:rFonts w:eastAsia="Calibri"/>
          <w:sz w:val="28"/>
          <w:szCs w:val="28"/>
          <w:lang w:eastAsia="en-US"/>
        </w:rPr>
        <w:t>).</w:t>
      </w:r>
    </w:p>
    <w:p w:rsidR="007378F2" w:rsidRPr="007378F2" w:rsidRDefault="007378F2" w:rsidP="007378F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378F2">
        <w:rPr>
          <w:rFonts w:eastAsia="Calibri"/>
          <w:sz w:val="28"/>
          <w:szCs w:val="28"/>
          <w:lang w:eastAsia="en-US"/>
        </w:rPr>
        <w:t xml:space="preserve">Дебаты формируют: </w:t>
      </w:r>
    </w:p>
    <w:p w:rsidR="007378F2" w:rsidRPr="007378F2" w:rsidRDefault="007378F2" w:rsidP="007378F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378F2">
        <w:rPr>
          <w:rFonts w:eastAsia="Calibri"/>
          <w:sz w:val="28"/>
          <w:szCs w:val="28"/>
          <w:lang w:eastAsia="en-US"/>
        </w:rPr>
        <w:t xml:space="preserve">- умение формировать и отстаивать свою позицию; </w:t>
      </w:r>
    </w:p>
    <w:p w:rsidR="007378F2" w:rsidRPr="007378F2" w:rsidRDefault="007378F2" w:rsidP="007378F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378F2">
        <w:rPr>
          <w:rFonts w:eastAsia="Calibri"/>
          <w:sz w:val="28"/>
          <w:szCs w:val="28"/>
          <w:lang w:eastAsia="en-US"/>
        </w:rPr>
        <w:t xml:space="preserve">- ораторское мастерство и умение вести диалог; </w:t>
      </w:r>
    </w:p>
    <w:p w:rsidR="007378F2" w:rsidRPr="007378F2" w:rsidRDefault="007378F2" w:rsidP="007378F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378F2">
        <w:rPr>
          <w:rFonts w:eastAsia="Calibri"/>
          <w:sz w:val="28"/>
          <w:szCs w:val="28"/>
          <w:lang w:eastAsia="en-US"/>
        </w:rPr>
        <w:t xml:space="preserve">- командный дух и лидерские качества. </w:t>
      </w:r>
    </w:p>
    <w:p w:rsidR="007378F2" w:rsidRPr="007378F2" w:rsidRDefault="007378F2" w:rsidP="007378F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378F2">
        <w:rPr>
          <w:rFonts w:eastAsia="Calibri"/>
          <w:sz w:val="28"/>
          <w:szCs w:val="28"/>
          <w:lang w:eastAsia="en-US"/>
        </w:rPr>
        <w:t xml:space="preserve">«Круглый стол» в форме дебатов развивает способности и формирует необходимые навыки для ведения диалога: </w:t>
      </w:r>
    </w:p>
    <w:p w:rsidR="007378F2" w:rsidRPr="007378F2" w:rsidRDefault="007378F2" w:rsidP="007378F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378F2">
        <w:rPr>
          <w:rFonts w:eastAsia="Calibri"/>
          <w:sz w:val="28"/>
          <w:szCs w:val="28"/>
          <w:lang w:eastAsia="en-US"/>
        </w:rPr>
        <w:t xml:space="preserve">- развитие критического мышления (рациональное, рефлексивное и творческое мышление, необходимое при формулировании, определении, обосновании и анализе обсуждаемых мыслей и идей); </w:t>
      </w:r>
    </w:p>
    <w:p w:rsidR="007378F2" w:rsidRPr="007378F2" w:rsidRDefault="007378F2" w:rsidP="007378F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378F2">
        <w:rPr>
          <w:rFonts w:eastAsia="Calibri"/>
          <w:sz w:val="28"/>
          <w:szCs w:val="28"/>
          <w:lang w:eastAsia="en-US"/>
        </w:rPr>
        <w:t xml:space="preserve">- развитие коммуникативной культуры, навыков публичного выступления; </w:t>
      </w:r>
    </w:p>
    <w:p w:rsidR="007378F2" w:rsidRPr="007378F2" w:rsidRDefault="007378F2" w:rsidP="007378F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378F2">
        <w:rPr>
          <w:rFonts w:eastAsia="Calibri"/>
          <w:sz w:val="28"/>
          <w:szCs w:val="28"/>
          <w:lang w:eastAsia="en-US"/>
        </w:rPr>
        <w:t xml:space="preserve">- формирование исследовательских навыков (приводимые аргументы требуют доказательства и примеров, для поиска которых необходима работа с источниками информации); </w:t>
      </w:r>
    </w:p>
    <w:p w:rsidR="007378F2" w:rsidRPr="007378F2" w:rsidRDefault="007378F2" w:rsidP="007378F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378F2">
        <w:rPr>
          <w:rFonts w:eastAsia="Calibri"/>
          <w:sz w:val="28"/>
          <w:szCs w:val="28"/>
          <w:lang w:eastAsia="en-US"/>
        </w:rPr>
        <w:t xml:space="preserve">- формирование организационных навыков (подразумеваются не только организацию самого себя, но и излагаемых материалов); </w:t>
      </w:r>
    </w:p>
    <w:p w:rsidR="007378F2" w:rsidRPr="007378F2" w:rsidRDefault="007378F2" w:rsidP="007378F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378F2">
        <w:rPr>
          <w:rFonts w:eastAsia="Calibri"/>
          <w:sz w:val="28"/>
          <w:szCs w:val="28"/>
          <w:lang w:eastAsia="en-US"/>
        </w:rPr>
        <w:t xml:space="preserve">- формирование навыков слушания и ведения записей. </w:t>
      </w:r>
    </w:p>
    <w:p w:rsidR="00D83908" w:rsidRDefault="00D83908" w:rsidP="00D8390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При подготовке к дебатам обучающиеся</w:t>
      </w:r>
      <w:r w:rsidR="007378F2" w:rsidRPr="007378F2">
        <w:rPr>
          <w:rFonts w:eastAsia="Calibri"/>
          <w:sz w:val="28"/>
          <w:szCs w:val="28"/>
          <w:lang w:eastAsia="en-US"/>
        </w:rPr>
        <w:t xml:space="preserve"> должны</w:t>
      </w:r>
      <w:r>
        <w:rPr>
          <w:rFonts w:eastAsia="Calibri"/>
          <w:sz w:val="28"/>
          <w:szCs w:val="28"/>
          <w:lang w:eastAsia="en-US"/>
        </w:rPr>
        <w:t>:</w:t>
      </w:r>
    </w:p>
    <w:p w:rsidR="00D83908" w:rsidRDefault="00D83908" w:rsidP="00D8390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7378F2" w:rsidRPr="007378F2">
        <w:rPr>
          <w:rFonts w:eastAsia="Calibri"/>
          <w:sz w:val="28"/>
          <w:szCs w:val="28"/>
          <w:lang w:eastAsia="en-US"/>
        </w:rPr>
        <w:t xml:space="preserve"> глубоко изучить и тщательно проработать содержание предлагаемой темы</w:t>
      </w:r>
    </w:p>
    <w:p w:rsidR="00D83908" w:rsidRDefault="00D83908" w:rsidP="00D8390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7378F2" w:rsidRPr="007378F2">
        <w:rPr>
          <w:rFonts w:eastAsia="Calibri"/>
          <w:sz w:val="28"/>
          <w:szCs w:val="28"/>
          <w:lang w:eastAsia="en-US"/>
        </w:rPr>
        <w:t>дать определения каждому понятию в тезисе</w:t>
      </w:r>
      <w:r>
        <w:rPr>
          <w:rFonts w:eastAsia="Calibri"/>
          <w:sz w:val="28"/>
          <w:szCs w:val="28"/>
          <w:lang w:eastAsia="en-US"/>
        </w:rPr>
        <w:t>;</w:t>
      </w:r>
    </w:p>
    <w:p w:rsidR="00D83908" w:rsidRDefault="00D83908" w:rsidP="00D8390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7378F2" w:rsidRPr="007378F2">
        <w:rPr>
          <w:rFonts w:eastAsia="Calibri"/>
          <w:sz w:val="28"/>
          <w:szCs w:val="28"/>
          <w:lang w:eastAsia="en-US"/>
        </w:rPr>
        <w:t xml:space="preserve">составить кейсы (систему аргументов) как для утверждающей, так и для отрицающей стороны, так как жеребьевка команд осуществляется незадолго до начала самой игры. </w:t>
      </w:r>
    </w:p>
    <w:p w:rsidR="007378F2" w:rsidRPr="007378F2" w:rsidRDefault="00D83908" w:rsidP="00D8390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д</w:t>
      </w:r>
      <w:r w:rsidR="007378F2" w:rsidRPr="007378F2">
        <w:rPr>
          <w:rFonts w:eastAsia="Calibri"/>
          <w:sz w:val="28"/>
          <w:szCs w:val="28"/>
          <w:lang w:eastAsia="en-US"/>
        </w:rPr>
        <w:t xml:space="preserve">ля каждой стороны продумывается стратегия отрицания, то есть составляются контраргументы на возможные аргументы оппонентов, и предлагаются вопросы, которые способствуют обнаружению противоречий в позиции противоположной стороны. </w:t>
      </w:r>
    </w:p>
    <w:p w:rsidR="007378F2" w:rsidRDefault="00D83908" w:rsidP="007378F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378F2">
        <w:rPr>
          <w:rFonts w:eastAsia="Calibri"/>
          <w:sz w:val="28"/>
          <w:szCs w:val="28"/>
          <w:lang w:eastAsia="en-US"/>
        </w:rPr>
        <w:t xml:space="preserve"> </w:t>
      </w:r>
      <w:r w:rsidR="007378F2" w:rsidRPr="007378F2">
        <w:rPr>
          <w:rFonts w:eastAsia="Calibri"/>
          <w:sz w:val="28"/>
          <w:szCs w:val="28"/>
          <w:lang w:eastAsia="en-US"/>
        </w:rPr>
        <w:t xml:space="preserve">«Круглый стол» помогает вести </w:t>
      </w:r>
      <w:r>
        <w:rPr>
          <w:rFonts w:eastAsia="Calibri"/>
          <w:sz w:val="28"/>
          <w:szCs w:val="28"/>
          <w:lang w:eastAsia="en-US"/>
        </w:rPr>
        <w:t>обучающихся</w:t>
      </w:r>
      <w:r w:rsidR="007378F2" w:rsidRPr="007378F2">
        <w:rPr>
          <w:rFonts w:eastAsia="Calibri"/>
          <w:sz w:val="28"/>
          <w:szCs w:val="28"/>
          <w:lang w:eastAsia="en-US"/>
        </w:rPr>
        <w:t xml:space="preserve"> к обобщению, развивать самостоятельность их мысли, учиться выделить главное в учебном материале, развить речь и многое другое. Как показывает практика, использование активных методов в вузовском обучении является необходимым условием для подготовки высококвалифицированных специалистов и приводит к положительным результатам: они позволяют формировать знания, умения и навыки </w:t>
      </w:r>
      <w:r>
        <w:rPr>
          <w:rFonts w:eastAsia="Calibri"/>
          <w:sz w:val="28"/>
          <w:szCs w:val="28"/>
          <w:lang w:eastAsia="en-US"/>
        </w:rPr>
        <w:t>обучающихся</w:t>
      </w:r>
      <w:r w:rsidR="007378F2" w:rsidRPr="007378F2">
        <w:rPr>
          <w:rFonts w:eastAsia="Calibri"/>
          <w:sz w:val="28"/>
          <w:szCs w:val="28"/>
          <w:lang w:eastAsia="en-US"/>
        </w:rPr>
        <w:t xml:space="preserve"> путем вовлечения их в активную учебно-познавательную деятельность, учебная информация переходит в личностное знание </w:t>
      </w:r>
      <w:r>
        <w:rPr>
          <w:rFonts w:eastAsia="Calibri"/>
          <w:sz w:val="28"/>
          <w:szCs w:val="28"/>
          <w:lang w:eastAsia="en-US"/>
        </w:rPr>
        <w:t>обучающихся</w:t>
      </w:r>
      <w:r w:rsidR="007378F2" w:rsidRPr="007378F2">
        <w:rPr>
          <w:rFonts w:eastAsia="Calibri"/>
          <w:sz w:val="28"/>
          <w:szCs w:val="28"/>
          <w:lang w:eastAsia="en-US"/>
        </w:rPr>
        <w:t>.</w:t>
      </w:r>
    </w:p>
    <w:p w:rsidR="00D83908" w:rsidRDefault="00D83908" w:rsidP="007378F2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7B5B23" w:rsidRDefault="007B5B23" w:rsidP="007378F2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7B5B23" w:rsidRDefault="007B5B23" w:rsidP="007378F2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593722" w:rsidRPr="00593722" w:rsidRDefault="00593722" w:rsidP="00593722">
      <w:pPr>
        <w:ind w:firstLine="709"/>
        <w:jc w:val="center"/>
        <w:rPr>
          <w:rFonts w:eastAsia="Calibri"/>
          <w:b/>
          <w:sz w:val="28"/>
          <w:szCs w:val="24"/>
          <w:lang w:eastAsia="en-US"/>
        </w:rPr>
      </w:pPr>
      <w:r w:rsidRPr="00F222BA">
        <w:rPr>
          <w:rFonts w:eastAsia="Calibri"/>
          <w:b/>
          <w:sz w:val="28"/>
          <w:szCs w:val="24"/>
          <w:lang w:eastAsia="en-US"/>
        </w:rPr>
        <w:t>3.3 Рекомендации по написанию реферата</w:t>
      </w:r>
    </w:p>
    <w:p w:rsidR="00593722" w:rsidRPr="00593722" w:rsidRDefault="00593722" w:rsidP="00593722">
      <w:pPr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593722" w:rsidRDefault="00D83908" w:rsidP="00D83908">
      <w:pPr>
        <w:ind w:firstLine="709"/>
        <w:jc w:val="both"/>
        <w:rPr>
          <w:sz w:val="28"/>
        </w:rPr>
      </w:pPr>
      <w:r w:rsidRPr="00593722">
        <w:rPr>
          <w:sz w:val="28"/>
        </w:rPr>
        <w:t xml:space="preserve">Тема реферата выбирается в соответствии с интересами </w:t>
      </w:r>
      <w:r w:rsidR="00593722">
        <w:rPr>
          <w:sz w:val="28"/>
        </w:rPr>
        <w:t>обучающегося</w:t>
      </w:r>
      <w:r w:rsidRPr="00593722">
        <w:rPr>
          <w:sz w:val="28"/>
        </w:rPr>
        <w:t xml:space="preserve"> и не обязательно должна соответствовать </w:t>
      </w:r>
      <w:r w:rsidR="00593722" w:rsidRPr="00593722">
        <w:rPr>
          <w:sz w:val="28"/>
        </w:rPr>
        <w:t>примерному перечню</w:t>
      </w:r>
      <w:r w:rsidR="00593722">
        <w:rPr>
          <w:sz w:val="28"/>
        </w:rPr>
        <w:t>,</w:t>
      </w:r>
      <w:r w:rsidR="00593722" w:rsidRPr="00593722">
        <w:rPr>
          <w:sz w:val="28"/>
        </w:rPr>
        <w:t xml:space="preserve"> </w:t>
      </w:r>
      <w:r w:rsidRPr="00593722">
        <w:rPr>
          <w:sz w:val="28"/>
        </w:rPr>
        <w:t>приведенному</w:t>
      </w:r>
      <w:r w:rsidR="00593722">
        <w:rPr>
          <w:sz w:val="28"/>
        </w:rPr>
        <w:t xml:space="preserve"> в РПД</w:t>
      </w:r>
      <w:r w:rsidRPr="00593722">
        <w:rPr>
          <w:sz w:val="28"/>
        </w:rPr>
        <w:t xml:space="preserve">. Важно, чтобы в реферате, во-первых, были освещены как </w:t>
      </w:r>
      <w:r w:rsidR="00593722">
        <w:rPr>
          <w:sz w:val="28"/>
        </w:rPr>
        <w:t>экономические</w:t>
      </w:r>
      <w:r w:rsidRPr="00593722">
        <w:rPr>
          <w:sz w:val="28"/>
        </w:rPr>
        <w:t xml:space="preserve">, так и социальные стороны проблемы; а во-вторых, представлены теоретические положения и конкретные примеры. </w:t>
      </w:r>
    </w:p>
    <w:p w:rsidR="00593722" w:rsidRPr="00F222BA" w:rsidRDefault="00D83908" w:rsidP="00D83908">
      <w:pPr>
        <w:ind w:firstLine="709"/>
        <w:jc w:val="both"/>
        <w:rPr>
          <w:sz w:val="28"/>
        </w:rPr>
      </w:pPr>
      <w:r w:rsidRPr="00593722">
        <w:rPr>
          <w:sz w:val="28"/>
        </w:rPr>
        <w:t xml:space="preserve">Реферат должен основываться на проработке нескольких дополнительных к основной литературе источников. Как правило, это научные монографии или </w:t>
      </w:r>
      <w:proofErr w:type="gramStart"/>
      <w:r w:rsidRPr="00593722">
        <w:rPr>
          <w:sz w:val="28"/>
        </w:rPr>
        <w:t>статьи..</w:t>
      </w:r>
      <w:proofErr w:type="gramEnd"/>
      <w:r w:rsidRPr="00593722">
        <w:rPr>
          <w:sz w:val="28"/>
        </w:rPr>
        <w:t xml:space="preserve"> </w:t>
      </w:r>
      <w:r w:rsidRPr="00F222BA">
        <w:rPr>
          <w:sz w:val="28"/>
        </w:rPr>
        <w:t xml:space="preserve">Рекомендуется использовать также в качестве дополнительной литературы научно-популярные журналы: </w:t>
      </w:r>
      <w:r w:rsidR="00F222BA" w:rsidRPr="00F222BA">
        <w:rPr>
          <w:sz w:val="28"/>
        </w:rPr>
        <w:t xml:space="preserve">«Кадры предприятия», «Генеральный директор», «Коммерческий директор», </w:t>
      </w:r>
      <w:r w:rsidRPr="00F222BA">
        <w:rPr>
          <w:sz w:val="28"/>
        </w:rPr>
        <w:t>"</w:t>
      </w:r>
      <w:r w:rsidR="00593722" w:rsidRPr="00F222BA">
        <w:rPr>
          <w:sz w:val="28"/>
        </w:rPr>
        <w:t>Экономика</w:t>
      </w:r>
      <w:r w:rsidRPr="00F222BA">
        <w:rPr>
          <w:sz w:val="28"/>
        </w:rPr>
        <w:t>", "</w:t>
      </w:r>
      <w:r w:rsidR="00593722" w:rsidRPr="00F222BA">
        <w:rPr>
          <w:sz w:val="28"/>
        </w:rPr>
        <w:t>Менеджмент в России и за рубежом</w:t>
      </w:r>
      <w:r w:rsidRPr="00F222BA">
        <w:rPr>
          <w:sz w:val="28"/>
        </w:rPr>
        <w:t>", "</w:t>
      </w:r>
      <w:r w:rsidR="00593722" w:rsidRPr="00F222BA">
        <w:rPr>
          <w:sz w:val="28"/>
        </w:rPr>
        <w:t>Экономика и предпринимательство</w:t>
      </w:r>
      <w:r w:rsidRPr="00F222BA">
        <w:rPr>
          <w:sz w:val="28"/>
        </w:rPr>
        <w:t xml:space="preserve">" и др., а также газеты, специализирующиеся на </w:t>
      </w:r>
      <w:r w:rsidR="00593722" w:rsidRPr="00F222BA">
        <w:rPr>
          <w:sz w:val="28"/>
        </w:rPr>
        <w:t>экономической</w:t>
      </w:r>
      <w:r w:rsidRPr="00F222BA">
        <w:rPr>
          <w:sz w:val="28"/>
        </w:rPr>
        <w:t xml:space="preserve"> тематике.</w:t>
      </w:r>
    </w:p>
    <w:p w:rsidR="00593722" w:rsidRDefault="00D83908" w:rsidP="00D83908">
      <w:pPr>
        <w:ind w:firstLine="709"/>
        <w:jc w:val="both"/>
        <w:rPr>
          <w:sz w:val="28"/>
        </w:rPr>
      </w:pPr>
      <w:r w:rsidRPr="00F222BA">
        <w:rPr>
          <w:sz w:val="28"/>
        </w:rPr>
        <w:t>План реферата должен быть авторским</w:t>
      </w:r>
      <w:r w:rsidRPr="00593722">
        <w:rPr>
          <w:sz w:val="28"/>
        </w:rPr>
        <w:t xml:space="preserve">. В нем проявляется подход автора, его мнение, анализ проблемы. </w:t>
      </w:r>
    </w:p>
    <w:p w:rsidR="00593722" w:rsidRDefault="00D83908" w:rsidP="00D83908">
      <w:pPr>
        <w:ind w:firstLine="709"/>
        <w:jc w:val="both"/>
        <w:rPr>
          <w:sz w:val="28"/>
        </w:rPr>
      </w:pPr>
      <w:r w:rsidRPr="00593722">
        <w:rPr>
          <w:sz w:val="28"/>
        </w:rPr>
        <w:t xml:space="preserve">Все приводимые в реферате факты и заимствованные соображения должны сопровождаться ссылками на источник информации. </w:t>
      </w:r>
    </w:p>
    <w:p w:rsidR="00593722" w:rsidRDefault="00D83908" w:rsidP="00D83908">
      <w:pPr>
        <w:ind w:firstLine="709"/>
        <w:jc w:val="both"/>
        <w:rPr>
          <w:sz w:val="28"/>
        </w:rPr>
      </w:pPr>
      <w:r w:rsidRPr="00593722">
        <w:rPr>
          <w:sz w:val="28"/>
        </w:rPr>
        <w:t xml:space="preserve">Недопустимо просто скомпоновать реферат из кусков заимствованного текста. Все цитаты должны быть представлены в кавычках с указанием в скобках источника и страницы. </w:t>
      </w:r>
    </w:p>
    <w:p w:rsidR="00593722" w:rsidRDefault="00D83908" w:rsidP="00D83908">
      <w:pPr>
        <w:ind w:firstLine="709"/>
        <w:jc w:val="both"/>
        <w:rPr>
          <w:sz w:val="28"/>
        </w:rPr>
      </w:pPr>
      <w:r w:rsidRPr="00593722">
        <w:rPr>
          <w:sz w:val="28"/>
        </w:rPr>
        <w:t xml:space="preserve">Реферат оформляется в виде текста на листах формата А-4. Работа начинается с титульного листа, в котором указывается название вуза, учебной дисциплины, тема реферата, фамилия и инициалы </w:t>
      </w:r>
      <w:r w:rsidR="00593722">
        <w:rPr>
          <w:sz w:val="28"/>
        </w:rPr>
        <w:t>обучающегося</w:t>
      </w:r>
      <w:r w:rsidRPr="00593722">
        <w:rPr>
          <w:sz w:val="28"/>
        </w:rPr>
        <w:t xml:space="preserve">, номер группы или название кафедры, год и географическое место местонахождения вуза. Затем следует оглавление с указанием страниц разделов. Сам текст реферата желательно подразделить на разделы: главы, подглавы и озаглавить их. Приветствуется использование в реферате количественных данных и иллюстраций (графики, таблицы, диаграммы, рисунки). </w:t>
      </w:r>
    </w:p>
    <w:p w:rsidR="00593722" w:rsidRDefault="00D83908" w:rsidP="00D83908">
      <w:pPr>
        <w:ind w:firstLine="709"/>
        <w:jc w:val="both"/>
        <w:rPr>
          <w:sz w:val="28"/>
        </w:rPr>
      </w:pPr>
      <w:r w:rsidRPr="00593722">
        <w:rPr>
          <w:sz w:val="28"/>
        </w:rPr>
        <w:t>Завершают реферат разделы "Заключение" и "Список использованн</w:t>
      </w:r>
      <w:r w:rsidR="00593722">
        <w:rPr>
          <w:sz w:val="28"/>
        </w:rPr>
        <w:t>ых</w:t>
      </w:r>
      <w:r w:rsidRPr="00593722">
        <w:rPr>
          <w:sz w:val="28"/>
        </w:rPr>
        <w:t xml:space="preserve"> </w:t>
      </w:r>
      <w:r w:rsidR="00593722">
        <w:rPr>
          <w:sz w:val="28"/>
        </w:rPr>
        <w:t>источников</w:t>
      </w:r>
      <w:r w:rsidRPr="00593722">
        <w:rPr>
          <w:sz w:val="28"/>
        </w:rPr>
        <w:t xml:space="preserve">". В заключении должны быть представлены основные выводы, ясно сформулированные в тезисной форме и, обычно, пронумерованные. </w:t>
      </w:r>
    </w:p>
    <w:p w:rsidR="00593722" w:rsidRDefault="00D83908" w:rsidP="00D83908">
      <w:pPr>
        <w:ind w:firstLine="709"/>
        <w:jc w:val="both"/>
        <w:rPr>
          <w:sz w:val="28"/>
        </w:rPr>
      </w:pPr>
      <w:r w:rsidRPr="00593722">
        <w:rPr>
          <w:sz w:val="28"/>
        </w:rPr>
        <w:t xml:space="preserve">Список </w:t>
      </w:r>
      <w:r w:rsidR="00593722" w:rsidRPr="00593722">
        <w:rPr>
          <w:sz w:val="28"/>
        </w:rPr>
        <w:t>использованн</w:t>
      </w:r>
      <w:r w:rsidR="00593722">
        <w:rPr>
          <w:sz w:val="28"/>
        </w:rPr>
        <w:t>ых</w:t>
      </w:r>
      <w:r w:rsidR="00593722" w:rsidRPr="00593722">
        <w:rPr>
          <w:sz w:val="28"/>
        </w:rPr>
        <w:t xml:space="preserve"> </w:t>
      </w:r>
      <w:r w:rsidR="00593722">
        <w:rPr>
          <w:sz w:val="28"/>
        </w:rPr>
        <w:t>источников</w:t>
      </w:r>
      <w:r w:rsidR="00593722" w:rsidRPr="00593722">
        <w:rPr>
          <w:sz w:val="28"/>
        </w:rPr>
        <w:t xml:space="preserve"> </w:t>
      </w:r>
      <w:r w:rsidRPr="00593722">
        <w:rPr>
          <w:sz w:val="28"/>
        </w:rPr>
        <w:t>должен быть составлен в полном соответствии с действующим стандартом (правилами), включая особую расстановку знаков препинания. Для этого достаточно использовать в качестве примера любую книгу, изданную крупными научными издательствами: "Наука", "Прогресс", "Мир" и др. или приведенный выше список литературы. В общем случае наиболее часто используемый в нашей стране порядок биб</w:t>
      </w:r>
      <w:r w:rsidR="00593722">
        <w:rPr>
          <w:sz w:val="28"/>
        </w:rPr>
        <w:t>лиографических ссылок следующий.</w:t>
      </w:r>
      <w:r w:rsidRPr="00593722">
        <w:rPr>
          <w:sz w:val="28"/>
        </w:rPr>
        <w:t xml:space="preserve"> </w:t>
      </w:r>
    </w:p>
    <w:p w:rsidR="00593722" w:rsidRDefault="00593722" w:rsidP="00D83908">
      <w:pPr>
        <w:ind w:firstLine="709"/>
        <w:jc w:val="both"/>
        <w:rPr>
          <w:sz w:val="28"/>
        </w:rPr>
      </w:pPr>
      <w:r>
        <w:rPr>
          <w:sz w:val="28"/>
        </w:rPr>
        <w:t>А</w:t>
      </w:r>
      <w:r w:rsidR="00D83908" w:rsidRPr="00593722">
        <w:rPr>
          <w:sz w:val="28"/>
        </w:rPr>
        <w:t>втор</w:t>
      </w:r>
      <w:r>
        <w:rPr>
          <w:sz w:val="28"/>
        </w:rPr>
        <w:t>,</w:t>
      </w:r>
      <w:r w:rsidR="00D83908" w:rsidRPr="00593722">
        <w:rPr>
          <w:sz w:val="28"/>
        </w:rPr>
        <w:t xml:space="preserve"> И.О. Название книги</w:t>
      </w:r>
      <w:r>
        <w:rPr>
          <w:sz w:val="28"/>
        </w:rPr>
        <w:t xml:space="preserve"> / И.О. Автор (а). - </w:t>
      </w:r>
      <w:r w:rsidR="00D83908" w:rsidRPr="00593722">
        <w:rPr>
          <w:sz w:val="28"/>
        </w:rPr>
        <w:t xml:space="preserve">Место издания: Издательство, Год издания. Общее число страниц в книге. </w:t>
      </w:r>
    </w:p>
    <w:p w:rsidR="00593722" w:rsidRDefault="00D83908" w:rsidP="00D83908">
      <w:pPr>
        <w:ind w:firstLine="709"/>
        <w:jc w:val="both"/>
        <w:rPr>
          <w:sz w:val="28"/>
        </w:rPr>
      </w:pPr>
      <w:r w:rsidRPr="00593722">
        <w:rPr>
          <w:sz w:val="28"/>
        </w:rPr>
        <w:t>Автор</w:t>
      </w:r>
      <w:r w:rsidR="00593722">
        <w:rPr>
          <w:sz w:val="28"/>
        </w:rPr>
        <w:t>,</w:t>
      </w:r>
      <w:r w:rsidRPr="00593722">
        <w:rPr>
          <w:sz w:val="28"/>
        </w:rPr>
        <w:t xml:space="preserve"> И.О. Название </w:t>
      </w:r>
      <w:proofErr w:type="gramStart"/>
      <w:r w:rsidRPr="00593722">
        <w:rPr>
          <w:sz w:val="28"/>
        </w:rPr>
        <w:t xml:space="preserve">статьи </w:t>
      </w:r>
      <w:r w:rsidR="00593722">
        <w:rPr>
          <w:sz w:val="28"/>
        </w:rPr>
        <w:t xml:space="preserve"> /</w:t>
      </w:r>
      <w:proofErr w:type="gramEnd"/>
      <w:r w:rsidR="00593722">
        <w:rPr>
          <w:sz w:val="28"/>
        </w:rPr>
        <w:t xml:space="preserve"> И.О. Автор(ы) </w:t>
      </w:r>
      <w:r w:rsidRPr="00593722">
        <w:rPr>
          <w:sz w:val="28"/>
        </w:rPr>
        <w:t>// Название журнала. Год издания. Том__. № __. С</w:t>
      </w:r>
      <w:r w:rsidR="00593722">
        <w:rPr>
          <w:sz w:val="28"/>
        </w:rPr>
        <w:t xml:space="preserve">траницы </w:t>
      </w:r>
      <w:r w:rsidRPr="00593722">
        <w:rPr>
          <w:sz w:val="28"/>
        </w:rPr>
        <w:t xml:space="preserve">от __ до ___. </w:t>
      </w:r>
    </w:p>
    <w:p w:rsidR="00D83908" w:rsidRPr="00593722" w:rsidRDefault="00D83908" w:rsidP="00D83908">
      <w:pPr>
        <w:ind w:firstLine="709"/>
        <w:jc w:val="both"/>
        <w:rPr>
          <w:rFonts w:eastAsia="Calibri"/>
          <w:sz w:val="40"/>
          <w:szCs w:val="28"/>
          <w:lang w:eastAsia="en-US"/>
        </w:rPr>
      </w:pPr>
      <w:r w:rsidRPr="00593722">
        <w:rPr>
          <w:sz w:val="28"/>
        </w:rPr>
        <w:t>Автор И.О. Название статьи / Название сборника. Место издания: Издательство, Год издания. Страницы от __ до ___.</w:t>
      </w:r>
    </w:p>
    <w:p w:rsidR="00D83908" w:rsidRDefault="00D83908" w:rsidP="007378F2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7B5B23" w:rsidRDefault="007B5B23" w:rsidP="007378F2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7B5B23" w:rsidRDefault="007B5B23" w:rsidP="007378F2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7B5B23" w:rsidRDefault="007B5B23" w:rsidP="007378F2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55329D" w:rsidRDefault="0055329D" w:rsidP="00D83908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55329D" w:rsidRDefault="0055329D" w:rsidP="0055329D">
      <w:pPr>
        <w:jc w:val="center"/>
        <w:rPr>
          <w:rFonts w:eastAsia="Calibri"/>
          <w:b/>
          <w:sz w:val="28"/>
          <w:szCs w:val="28"/>
          <w:lang w:eastAsia="en-US"/>
        </w:rPr>
      </w:pPr>
      <w:r w:rsidRPr="0055329D">
        <w:rPr>
          <w:rFonts w:eastAsia="Calibri"/>
          <w:b/>
          <w:sz w:val="28"/>
          <w:szCs w:val="28"/>
          <w:lang w:eastAsia="en-US"/>
        </w:rPr>
        <w:t xml:space="preserve">3.4 Рекомендации по написанию контрольной работы </w:t>
      </w:r>
    </w:p>
    <w:p w:rsidR="0055329D" w:rsidRPr="0055329D" w:rsidRDefault="0055329D" w:rsidP="0055329D">
      <w:pPr>
        <w:jc w:val="center"/>
        <w:rPr>
          <w:rFonts w:eastAsia="Calibri"/>
          <w:b/>
          <w:sz w:val="28"/>
          <w:szCs w:val="28"/>
          <w:lang w:eastAsia="en-US"/>
        </w:rPr>
      </w:pPr>
      <w:r w:rsidRPr="0055329D">
        <w:rPr>
          <w:rFonts w:eastAsia="Calibri"/>
          <w:b/>
          <w:sz w:val="28"/>
          <w:szCs w:val="28"/>
          <w:lang w:eastAsia="en-US"/>
        </w:rPr>
        <w:t>для обучающихся на заочной форме</w:t>
      </w:r>
    </w:p>
    <w:p w:rsidR="00D83908" w:rsidRDefault="00D83908" w:rsidP="007378F2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55329D" w:rsidRDefault="0055329D" w:rsidP="0055329D">
      <w:pPr>
        <w:pStyle w:val="24"/>
        <w:ind w:firstLine="851"/>
        <w:jc w:val="both"/>
        <w:rPr>
          <w:b w:val="0"/>
        </w:rPr>
      </w:pPr>
      <w:r w:rsidRPr="003528E1">
        <w:rPr>
          <w:b w:val="0"/>
          <w:i/>
        </w:rPr>
        <w:t>Контрольная работа</w:t>
      </w:r>
      <w:r w:rsidRPr="00682B95">
        <w:rPr>
          <w:b w:val="0"/>
        </w:rPr>
        <w:t xml:space="preserve"> - письменная работа, выполняемая по дисциплине, в рамках которой решаются конкретные задачи, либо раскрываются определенные условием вопросы с целью оценки качества усвоения </w:t>
      </w:r>
      <w:r>
        <w:rPr>
          <w:b w:val="0"/>
        </w:rPr>
        <w:t>обучающи</w:t>
      </w:r>
      <w:r w:rsidRPr="00682B95">
        <w:rPr>
          <w:b w:val="0"/>
        </w:rPr>
        <w:t>ми</w:t>
      </w:r>
      <w:r>
        <w:rPr>
          <w:b w:val="0"/>
        </w:rPr>
        <w:t>ся</w:t>
      </w:r>
      <w:r w:rsidRPr="00682B95">
        <w:rPr>
          <w:b w:val="0"/>
        </w:rPr>
        <w:t xml:space="preserve"> отдельных, наиболее важных разделов, тем и проблем изучаемой дисциплины, умения решать конкретные теоретические и практические задачи.</w:t>
      </w:r>
    </w:p>
    <w:p w:rsidR="0055329D" w:rsidRPr="00F222BA" w:rsidRDefault="0055329D" w:rsidP="0055329D">
      <w:pPr>
        <w:pStyle w:val="24"/>
        <w:ind w:firstLine="851"/>
        <w:jc w:val="both"/>
        <w:rPr>
          <w:b w:val="0"/>
        </w:rPr>
      </w:pPr>
      <w:r>
        <w:rPr>
          <w:b w:val="0"/>
        </w:rPr>
        <w:t>Обучающиеся</w:t>
      </w:r>
      <w:r w:rsidRPr="002073F4">
        <w:rPr>
          <w:b w:val="0"/>
        </w:rPr>
        <w:t xml:space="preserve"> </w:t>
      </w:r>
      <w:r w:rsidRPr="0052634C">
        <w:rPr>
          <w:b w:val="0"/>
        </w:rPr>
        <w:t>заочной формы обучения</w:t>
      </w:r>
      <w:r w:rsidRPr="002073F4">
        <w:rPr>
          <w:b w:val="0"/>
        </w:rPr>
        <w:t xml:space="preserve"> в </w:t>
      </w:r>
      <w:r w:rsidRPr="00F222BA">
        <w:rPr>
          <w:b w:val="0"/>
        </w:rPr>
        <w:t xml:space="preserve">соответствии с учебным планом и программой выполняют по </w:t>
      </w:r>
      <w:r w:rsidR="0010678E" w:rsidRPr="00F222BA">
        <w:rPr>
          <w:b w:val="0"/>
        </w:rPr>
        <w:t>дисциплине</w:t>
      </w:r>
      <w:r w:rsidRPr="00F222BA">
        <w:rPr>
          <w:b w:val="0"/>
        </w:rPr>
        <w:t xml:space="preserve"> «</w:t>
      </w:r>
      <w:r w:rsidR="0044191B">
        <w:rPr>
          <w:b w:val="0"/>
          <w:i/>
        </w:rPr>
        <w:t>Экономика персонала</w:t>
      </w:r>
      <w:r w:rsidRPr="00F222BA">
        <w:rPr>
          <w:b w:val="0"/>
        </w:rPr>
        <w:t xml:space="preserve">» одну контрольную работу. Контрольная работа включает </w:t>
      </w:r>
      <w:r w:rsidR="00A16513">
        <w:rPr>
          <w:b w:val="0"/>
        </w:rPr>
        <w:t>три</w:t>
      </w:r>
      <w:r w:rsidRPr="001B416F">
        <w:rPr>
          <w:b w:val="0"/>
        </w:rPr>
        <w:t xml:space="preserve"> теоретически</w:t>
      </w:r>
      <w:r w:rsidR="001B416F" w:rsidRPr="001B416F">
        <w:rPr>
          <w:b w:val="0"/>
        </w:rPr>
        <w:t>х</w:t>
      </w:r>
      <w:r w:rsidRPr="001B416F">
        <w:rPr>
          <w:b w:val="0"/>
        </w:rPr>
        <w:t xml:space="preserve"> вопрос</w:t>
      </w:r>
      <w:r w:rsidR="001B416F" w:rsidRPr="001B416F">
        <w:rPr>
          <w:b w:val="0"/>
        </w:rPr>
        <w:t>а</w:t>
      </w:r>
      <w:r w:rsidRPr="001B416F">
        <w:rPr>
          <w:b w:val="0"/>
        </w:rPr>
        <w:t xml:space="preserve"> и </w:t>
      </w:r>
      <w:r w:rsidR="001B416F" w:rsidRPr="001B416F">
        <w:rPr>
          <w:b w:val="0"/>
        </w:rPr>
        <w:t>одно практическое</w:t>
      </w:r>
      <w:r w:rsidRPr="001B416F">
        <w:rPr>
          <w:b w:val="0"/>
        </w:rPr>
        <w:t xml:space="preserve"> задани</w:t>
      </w:r>
      <w:r w:rsidR="001B416F" w:rsidRPr="001B416F">
        <w:rPr>
          <w:b w:val="0"/>
        </w:rPr>
        <w:t>е</w:t>
      </w:r>
      <w:r w:rsidRPr="001B416F">
        <w:rPr>
          <w:b w:val="0"/>
        </w:rPr>
        <w:t>.</w:t>
      </w:r>
      <w:r w:rsidRPr="00F222BA">
        <w:rPr>
          <w:b w:val="0"/>
        </w:rPr>
        <w:t xml:space="preserve"> Вариант задания на контрольную работу определяется согласно последним цифрам в номере зачетки, алгоритм определения номера варианта приведен в ФОС по данной дисциплине.</w:t>
      </w:r>
    </w:p>
    <w:p w:rsidR="0055329D" w:rsidRPr="002073F4" w:rsidRDefault="0055329D" w:rsidP="0055329D">
      <w:pPr>
        <w:ind w:firstLine="851"/>
        <w:jc w:val="both"/>
        <w:rPr>
          <w:sz w:val="28"/>
          <w:szCs w:val="28"/>
          <w:lang w:eastAsia="en-US"/>
        </w:rPr>
      </w:pPr>
      <w:r w:rsidRPr="00F222BA">
        <w:rPr>
          <w:sz w:val="28"/>
          <w:szCs w:val="28"/>
          <w:lang w:eastAsia="en-US"/>
        </w:rPr>
        <w:t xml:space="preserve">Выполняя контрольную работу, необходимо показать умение правильно, коротко и четко излагать усвоенный материал. В процессе подготовки к выполнению контрольной работы следует изучить рекомендованную литературу, а также новые публикации в области </w:t>
      </w:r>
      <w:r w:rsidR="00A16513">
        <w:rPr>
          <w:sz w:val="28"/>
          <w:szCs w:val="28"/>
          <w:lang w:eastAsia="en-US"/>
        </w:rPr>
        <w:t>экономики</w:t>
      </w:r>
      <w:r w:rsidR="00F222BA" w:rsidRPr="00F222BA">
        <w:rPr>
          <w:sz w:val="28"/>
          <w:szCs w:val="28"/>
          <w:lang w:eastAsia="en-US"/>
        </w:rPr>
        <w:t xml:space="preserve"> </w:t>
      </w:r>
      <w:r w:rsidR="00A16513">
        <w:rPr>
          <w:sz w:val="28"/>
          <w:szCs w:val="28"/>
          <w:lang w:eastAsia="en-US"/>
        </w:rPr>
        <w:t>персонала</w:t>
      </w:r>
      <w:r w:rsidR="0010678E" w:rsidRPr="00F222BA">
        <w:rPr>
          <w:sz w:val="28"/>
          <w:szCs w:val="28"/>
          <w:lang w:eastAsia="en-US"/>
        </w:rPr>
        <w:t xml:space="preserve"> </w:t>
      </w:r>
      <w:r w:rsidRPr="00F222BA">
        <w:rPr>
          <w:sz w:val="28"/>
          <w:szCs w:val="28"/>
          <w:lang w:eastAsia="en-US"/>
        </w:rPr>
        <w:t>в периодической печати.</w:t>
      </w:r>
      <w:r w:rsidRPr="002073F4">
        <w:rPr>
          <w:sz w:val="28"/>
          <w:szCs w:val="28"/>
          <w:lang w:eastAsia="en-US"/>
        </w:rPr>
        <w:t xml:space="preserve"> </w:t>
      </w:r>
    </w:p>
    <w:p w:rsidR="0055329D" w:rsidRPr="002073F4" w:rsidRDefault="0055329D" w:rsidP="0055329D">
      <w:pPr>
        <w:pStyle w:val="24"/>
        <w:ind w:firstLine="851"/>
        <w:jc w:val="both"/>
        <w:rPr>
          <w:b w:val="0"/>
        </w:rPr>
      </w:pPr>
      <w:r w:rsidRPr="002073F4">
        <w:rPr>
          <w:b w:val="0"/>
        </w:rPr>
        <w:t>При написании ответов на вопросы</w:t>
      </w:r>
      <w:bookmarkStart w:id="0" w:name="_GoBack"/>
      <w:bookmarkEnd w:id="0"/>
      <w:r w:rsidRPr="002073F4">
        <w:rPr>
          <w:b w:val="0"/>
        </w:rPr>
        <w:t xml:space="preserve"> желательно приводить цитаты, статистические данные, графики и диаграммы, которые должны иметь ссылки на информационный источник (фамилия, инициалы автора, название цитируемого источника, том, часть, выпуск, издательство, год, страница).  </w:t>
      </w:r>
    </w:p>
    <w:p w:rsidR="0055329D" w:rsidRPr="002073F4" w:rsidRDefault="0055329D" w:rsidP="0055329D">
      <w:pPr>
        <w:pStyle w:val="24"/>
        <w:ind w:firstLine="851"/>
        <w:jc w:val="both"/>
        <w:rPr>
          <w:b w:val="0"/>
        </w:rPr>
      </w:pPr>
      <w:r w:rsidRPr="002073F4">
        <w:rPr>
          <w:b w:val="0"/>
        </w:rPr>
        <w:t>При выполнении контрольной работы следует творчески подходить к имеющейся информации, уметь выразить свое мнение по исследуемому вопросу.</w:t>
      </w:r>
    </w:p>
    <w:p w:rsidR="0055329D" w:rsidRPr="002073F4" w:rsidRDefault="0055329D" w:rsidP="0055329D">
      <w:pPr>
        <w:pStyle w:val="24"/>
        <w:ind w:firstLine="851"/>
        <w:jc w:val="both"/>
        <w:rPr>
          <w:b w:val="0"/>
        </w:rPr>
      </w:pPr>
      <w:r w:rsidRPr="002073F4">
        <w:rPr>
          <w:b w:val="0"/>
        </w:rPr>
        <w:t>Контрольная работа должна быть аккуратно оформлена</w:t>
      </w:r>
      <w:r>
        <w:rPr>
          <w:b w:val="0"/>
        </w:rPr>
        <w:t xml:space="preserve"> </w:t>
      </w:r>
      <w:r w:rsidRPr="00682B95">
        <w:rPr>
          <w:b w:val="0"/>
        </w:rPr>
        <w:t xml:space="preserve">(формат А4, машинописный текст, </w:t>
      </w:r>
      <w:r>
        <w:rPr>
          <w:b w:val="0"/>
        </w:rPr>
        <w:t>р</w:t>
      </w:r>
      <w:r w:rsidRPr="00682B95">
        <w:rPr>
          <w:b w:val="0"/>
        </w:rPr>
        <w:t>азмер левого поля 20 мм, правого – 10 мм, ве</w:t>
      </w:r>
      <w:r>
        <w:rPr>
          <w:b w:val="0"/>
        </w:rPr>
        <w:t>рхнего – 20 мм, нижнего – 20 мм</w:t>
      </w:r>
      <w:r w:rsidRPr="00682B95">
        <w:rPr>
          <w:b w:val="0"/>
        </w:rPr>
        <w:t xml:space="preserve">, отступ красной строки 1,5, межстрочный интервал 1,5, </w:t>
      </w:r>
      <w:r>
        <w:rPr>
          <w:b w:val="0"/>
        </w:rPr>
        <w:t xml:space="preserve">шрифт 14, </w:t>
      </w:r>
      <w:proofErr w:type="spellStart"/>
      <w:r>
        <w:rPr>
          <w:b w:val="0"/>
        </w:rPr>
        <w:t>Times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New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Roman</w:t>
      </w:r>
      <w:proofErr w:type="spellEnd"/>
      <w:r w:rsidRPr="00682B95">
        <w:rPr>
          <w:b w:val="0"/>
        </w:rPr>
        <w:t>)</w:t>
      </w:r>
      <w:r w:rsidRPr="002073F4">
        <w:rPr>
          <w:b w:val="0"/>
        </w:rPr>
        <w:t xml:space="preserve">, иметь нумерацию страниц и список использованных </w:t>
      </w:r>
      <w:r>
        <w:rPr>
          <w:b w:val="0"/>
        </w:rPr>
        <w:t xml:space="preserve">источников, в котором </w:t>
      </w:r>
      <w:r w:rsidRPr="002073F4">
        <w:rPr>
          <w:b w:val="0"/>
        </w:rPr>
        <w:t xml:space="preserve">указываются все использованные </w:t>
      </w:r>
      <w:r w:rsidR="0010678E">
        <w:rPr>
          <w:b w:val="0"/>
        </w:rPr>
        <w:t>обучающим</w:t>
      </w:r>
      <w:r>
        <w:rPr>
          <w:b w:val="0"/>
        </w:rPr>
        <w:t>с</w:t>
      </w:r>
      <w:r w:rsidR="0010678E">
        <w:rPr>
          <w:b w:val="0"/>
        </w:rPr>
        <w:t>я</w:t>
      </w:r>
      <w:r w:rsidRPr="002073F4">
        <w:rPr>
          <w:b w:val="0"/>
        </w:rPr>
        <w:t xml:space="preserve"> </w:t>
      </w:r>
      <w:r>
        <w:rPr>
          <w:b w:val="0"/>
        </w:rPr>
        <w:t>источники</w:t>
      </w:r>
      <w:r w:rsidR="0010678E">
        <w:rPr>
          <w:b w:val="0"/>
        </w:rPr>
        <w:t xml:space="preserve"> (в том числе источники сети Интернет)</w:t>
      </w:r>
      <w:r>
        <w:rPr>
          <w:b w:val="0"/>
        </w:rPr>
        <w:t xml:space="preserve">, </w:t>
      </w:r>
      <w:r w:rsidRPr="002073F4">
        <w:rPr>
          <w:b w:val="0"/>
        </w:rPr>
        <w:t xml:space="preserve">расположенные в </w:t>
      </w:r>
      <w:r>
        <w:rPr>
          <w:b w:val="0"/>
        </w:rPr>
        <w:t xml:space="preserve">алфавитном </w:t>
      </w:r>
      <w:r w:rsidRPr="002073F4">
        <w:rPr>
          <w:b w:val="0"/>
        </w:rPr>
        <w:t>порядке и пронумерованные</w:t>
      </w:r>
      <w:r>
        <w:rPr>
          <w:b w:val="0"/>
        </w:rPr>
        <w:t>.</w:t>
      </w:r>
    </w:p>
    <w:p w:rsidR="0055329D" w:rsidRPr="0054579D" w:rsidRDefault="0055329D" w:rsidP="0055329D">
      <w:pPr>
        <w:pStyle w:val="ae"/>
        <w:spacing w:after="0"/>
        <w:ind w:firstLine="851"/>
        <w:jc w:val="both"/>
        <w:rPr>
          <w:sz w:val="28"/>
          <w:szCs w:val="28"/>
        </w:rPr>
      </w:pPr>
      <w:r w:rsidRPr="0054579D">
        <w:rPr>
          <w:sz w:val="28"/>
          <w:szCs w:val="28"/>
        </w:rPr>
        <w:t>Необходимо оставить поля для замечаний рецензента. Если содержание контрольной работы отвечает предъявляемым требованиям</w:t>
      </w:r>
      <w:r w:rsidR="0010678E">
        <w:rPr>
          <w:sz w:val="28"/>
          <w:szCs w:val="28"/>
          <w:lang w:val="ru-RU"/>
        </w:rPr>
        <w:t xml:space="preserve"> (требования к контрольной работы изложены в ФОС по данной дисциплине), </w:t>
      </w:r>
      <w:r w:rsidRPr="0054579D">
        <w:rPr>
          <w:sz w:val="28"/>
          <w:szCs w:val="28"/>
        </w:rPr>
        <w:t xml:space="preserve">она допускается к защите. При неудовлетворительном выполнении контрольной работы она возвращается </w:t>
      </w:r>
      <w:r w:rsidR="0010678E">
        <w:rPr>
          <w:sz w:val="28"/>
          <w:szCs w:val="28"/>
        </w:rPr>
        <w:t>обучающемуся</w:t>
      </w:r>
      <w:r w:rsidRPr="0054579D">
        <w:rPr>
          <w:sz w:val="28"/>
          <w:szCs w:val="28"/>
        </w:rPr>
        <w:t xml:space="preserve"> на доработку.</w:t>
      </w:r>
    </w:p>
    <w:p w:rsidR="0055329D" w:rsidRPr="00F222BA" w:rsidRDefault="0055329D" w:rsidP="0055329D">
      <w:pPr>
        <w:pStyle w:val="24"/>
        <w:ind w:firstLine="851"/>
        <w:jc w:val="both"/>
        <w:rPr>
          <w:b w:val="0"/>
        </w:rPr>
      </w:pPr>
      <w:r w:rsidRPr="00F222BA">
        <w:rPr>
          <w:b w:val="0"/>
        </w:rPr>
        <w:t xml:space="preserve">Преподаватель пишет рецензию на контрольную работу, указывая основные замечания, которые обучающийся должен учесть при подготовке и сдаче </w:t>
      </w:r>
      <w:r w:rsidR="0010678E" w:rsidRPr="00F222BA">
        <w:rPr>
          <w:b w:val="0"/>
        </w:rPr>
        <w:t>зачета</w:t>
      </w:r>
      <w:r w:rsidRPr="00F222BA">
        <w:rPr>
          <w:b w:val="0"/>
        </w:rPr>
        <w:t xml:space="preserve">. </w:t>
      </w:r>
    </w:p>
    <w:p w:rsidR="007B5B23" w:rsidRDefault="0010678E" w:rsidP="00785DFF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sz w:val="28"/>
          <w:szCs w:val="28"/>
        </w:rPr>
        <w:t>В день проведения зачета до того, как обучающийся приступит непосредственно к сдаче зачета, п</w:t>
      </w:r>
      <w:r w:rsidR="0055329D" w:rsidRPr="00F222BA">
        <w:rPr>
          <w:sz w:val="28"/>
          <w:szCs w:val="28"/>
        </w:rPr>
        <w:t>о контрольной работе проводится устный опрос</w:t>
      </w:r>
      <w:r w:rsidRPr="00F222BA">
        <w:rPr>
          <w:sz w:val="28"/>
          <w:szCs w:val="28"/>
        </w:rPr>
        <w:t xml:space="preserve"> -  </w:t>
      </w:r>
      <w:r w:rsidR="0055329D" w:rsidRPr="00F222BA">
        <w:rPr>
          <w:sz w:val="28"/>
          <w:szCs w:val="28"/>
        </w:rPr>
        <w:t>за</w:t>
      </w:r>
      <w:r w:rsidRPr="00F222BA">
        <w:rPr>
          <w:sz w:val="28"/>
          <w:szCs w:val="28"/>
        </w:rPr>
        <w:t>щита</w:t>
      </w:r>
      <w:r w:rsidR="0055329D" w:rsidRPr="00F222BA">
        <w:rPr>
          <w:sz w:val="28"/>
          <w:szCs w:val="28"/>
        </w:rPr>
        <w:t xml:space="preserve"> контрольной работы</w:t>
      </w:r>
      <w:r w:rsidRPr="00F222BA">
        <w:rPr>
          <w:sz w:val="28"/>
          <w:szCs w:val="28"/>
        </w:rPr>
        <w:t>.</w:t>
      </w:r>
      <w:r w:rsidR="0055329D" w:rsidRPr="00F222BA">
        <w:rPr>
          <w:sz w:val="28"/>
          <w:szCs w:val="28"/>
        </w:rPr>
        <w:t xml:space="preserve"> </w:t>
      </w:r>
      <w:r w:rsidRPr="00F222BA">
        <w:rPr>
          <w:sz w:val="28"/>
          <w:szCs w:val="28"/>
        </w:rPr>
        <w:t xml:space="preserve">Обучающийся должен кратко изложить материал, составляющий содержание теоретического вопроса и объяснить порядок решения заданий. После успешной защиты </w:t>
      </w:r>
      <w:proofErr w:type="gramStart"/>
      <w:r w:rsidRPr="00F222BA">
        <w:rPr>
          <w:sz w:val="28"/>
          <w:szCs w:val="28"/>
        </w:rPr>
        <w:t xml:space="preserve">работы </w:t>
      </w:r>
      <w:r w:rsidR="0055329D" w:rsidRPr="00F222BA">
        <w:rPr>
          <w:sz w:val="28"/>
          <w:szCs w:val="28"/>
        </w:rPr>
        <w:t xml:space="preserve"> обучающийся</w:t>
      </w:r>
      <w:proofErr w:type="gramEnd"/>
      <w:r w:rsidR="0055329D" w:rsidRPr="00F222BA">
        <w:rPr>
          <w:sz w:val="28"/>
          <w:szCs w:val="28"/>
        </w:rPr>
        <w:t xml:space="preserve"> приступает к сдаче </w:t>
      </w:r>
      <w:r w:rsidRPr="00F222BA">
        <w:rPr>
          <w:sz w:val="28"/>
          <w:szCs w:val="28"/>
        </w:rPr>
        <w:t>зачета</w:t>
      </w:r>
      <w:r w:rsidR="0055329D" w:rsidRPr="00F222BA">
        <w:rPr>
          <w:sz w:val="28"/>
          <w:szCs w:val="28"/>
        </w:rPr>
        <w:t xml:space="preserve"> по курсу</w:t>
      </w:r>
      <w:r w:rsidR="0055329D" w:rsidRPr="00F222BA">
        <w:rPr>
          <w:sz w:val="28"/>
          <w:szCs w:val="28"/>
          <w:lang w:eastAsia="en-US"/>
        </w:rPr>
        <w:t>.</w:t>
      </w:r>
      <w:r w:rsidR="007B5B23">
        <w:rPr>
          <w:rFonts w:eastAsia="Calibri"/>
          <w:sz w:val="28"/>
          <w:szCs w:val="28"/>
          <w:lang w:eastAsia="en-US"/>
        </w:rPr>
        <w:br w:type="page"/>
      </w:r>
    </w:p>
    <w:p w:rsidR="00A66886" w:rsidRDefault="00B238E9" w:rsidP="00B238E9">
      <w:pPr>
        <w:ind w:firstLine="709"/>
        <w:jc w:val="center"/>
        <w:rPr>
          <w:rFonts w:eastAsia="Calibri"/>
          <w:b/>
          <w:sz w:val="28"/>
          <w:szCs w:val="24"/>
          <w:lang w:eastAsia="en-US"/>
        </w:rPr>
      </w:pPr>
      <w:r w:rsidRPr="00B238E9">
        <w:rPr>
          <w:rFonts w:eastAsia="Calibri"/>
          <w:b/>
          <w:sz w:val="28"/>
          <w:szCs w:val="24"/>
          <w:lang w:eastAsia="en-US"/>
        </w:rPr>
        <w:t>3.</w:t>
      </w:r>
      <w:r w:rsidR="00785DFF">
        <w:rPr>
          <w:rFonts w:eastAsia="Calibri"/>
          <w:b/>
          <w:sz w:val="28"/>
          <w:szCs w:val="24"/>
          <w:lang w:eastAsia="en-US"/>
        </w:rPr>
        <w:t>5</w:t>
      </w:r>
      <w:r w:rsidRPr="00B238E9">
        <w:rPr>
          <w:rFonts w:eastAsia="Calibri"/>
          <w:b/>
          <w:sz w:val="28"/>
          <w:szCs w:val="24"/>
          <w:lang w:eastAsia="en-US"/>
        </w:rPr>
        <w:t xml:space="preserve"> Перечень основных тем и вопросов для самоконтроля</w:t>
      </w:r>
    </w:p>
    <w:p w:rsidR="00B238E9" w:rsidRDefault="00B238E9" w:rsidP="007B5B23">
      <w:pPr>
        <w:spacing w:line="276" w:lineRule="auto"/>
        <w:ind w:firstLine="709"/>
        <w:jc w:val="both"/>
        <w:rPr>
          <w:rFonts w:eastAsia="Calibri"/>
          <w:sz w:val="28"/>
          <w:szCs w:val="24"/>
          <w:lang w:eastAsia="en-US"/>
        </w:rPr>
      </w:pPr>
    </w:p>
    <w:p w:rsidR="00B238E9" w:rsidRDefault="00B238E9" w:rsidP="007B5B23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238E9">
        <w:rPr>
          <w:rFonts w:eastAsia="Calibri"/>
          <w:sz w:val="28"/>
          <w:szCs w:val="28"/>
          <w:lang w:eastAsia="en-US"/>
        </w:rPr>
        <w:t>Вопросы для самостоятельной оценки знаний</w:t>
      </w:r>
      <w:r>
        <w:rPr>
          <w:rFonts w:eastAsia="Calibri"/>
          <w:sz w:val="28"/>
          <w:szCs w:val="28"/>
          <w:lang w:eastAsia="en-US"/>
        </w:rPr>
        <w:t xml:space="preserve"> по дисциплине </w:t>
      </w:r>
      <w:r w:rsidRPr="00B238E9">
        <w:rPr>
          <w:rFonts w:eastAsia="Calibri"/>
          <w:sz w:val="28"/>
          <w:szCs w:val="28"/>
          <w:lang w:eastAsia="en-US"/>
        </w:rPr>
        <w:t>«</w:t>
      </w:r>
      <w:r w:rsidR="00F222BA">
        <w:rPr>
          <w:rFonts w:eastAsia="Calibri"/>
          <w:i/>
          <w:sz w:val="28"/>
          <w:szCs w:val="28"/>
          <w:lang w:eastAsia="en-US"/>
        </w:rPr>
        <w:t>Экономика персонала</w:t>
      </w:r>
      <w:r w:rsidRPr="00B238E9">
        <w:rPr>
          <w:rFonts w:eastAsia="Calibri"/>
          <w:sz w:val="28"/>
          <w:szCs w:val="28"/>
          <w:lang w:eastAsia="en-US"/>
        </w:rPr>
        <w:t>»</w:t>
      </w:r>
      <w:r>
        <w:rPr>
          <w:rFonts w:eastAsia="Calibri"/>
          <w:sz w:val="28"/>
          <w:szCs w:val="28"/>
          <w:lang w:eastAsia="en-US"/>
        </w:rPr>
        <w:t>:</w:t>
      </w:r>
    </w:p>
    <w:p w:rsidR="00F222BA" w:rsidRPr="00F222BA" w:rsidRDefault="00F222BA" w:rsidP="007B5B23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1. Цель и задачи курса "Экономика персонала".</w:t>
      </w:r>
    </w:p>
    <w:p w:rsidR="00F222BA" w:rsidRPr="00F222BA" w:rsidRDefault="00F222BA" w:rsidP="007B5B23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2. Сущность, структура и эволюция форм управления персоналом.</w:t>
      </w:r>
    </w:p>
    <w:p w:rsidR="00F222BA" w:rsidRPr="00F222BA" w:rsidRDefault="00F222BA" w:rsidP="007B5B23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3. Предмет и методы дисциплины «Экономика персонала»</w:t>
      </w:r>
    </w:p>
    <w:p w:rsidR="00F222BA" w:rsidRPr="00F222BA" w:rsidRDefault="00F222BA" w:rsidP="007B5B23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4. Функции управления персонала.</w:t>
      </w:r>
    </w:p>
    <w:p w:rsidR="00F222BA" w:rsidRPr="00F222BA" w:rsidRDefault="00F222BA" w:rsidP="007B5B23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5. Развитие труда и деловой предприимчивости. Человек как личность и как работник</w:t>
      </w:r>
    </w:p>
    <w:p w:rsidR="00F222BA" w:rsidRPr="00F222BA" w:rsidRDefault="00F222BA" w:rsidP="007B5B23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6. Закономерности, принципы и методы HR-менеджмента.</w:t>
      </w:r>
    </w:p>
    <w:p w:rsidR="00F222BA" w:rsidRPr="00F222BA" w:rsidRDefault="00F222BA" w:rsidP="007B5B23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7. Управление персонала в организациях различных типов.</w:t>
      </w:r>
    </w:p>
    <w:p w:rsidR="00F222BA" w:rsidRPr="00F222BA" w:rsidRDefault="00F222BA" w:rsidP="007B5B23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8. Зарубежный опыт управления персоналом</w:t>
      </w:r>
    </w:p>
    <w:p w:rsidR="00F222BA" w:rsidRPr="00F222BA" w:rsidRDefault="00F222BA" w:rsidP="007B5B23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9. Особенности и проблемы управления персонала в России</w:t>
      </w:r>
    </w:p>
    <w:p w:rsidR="00F222BA" w:rsidRPr="00F222BA" w:rsidRDefault="00F222BA" w:rsidP="007B5B23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10. Оценка эффективности использования трудовых ресурсов в организации.</w:t>
      </w:r>
    </w:p>
    <w:p w:rsidR="00F222BA" w:rsidRPr="00F222BA" w:rsidRDefault="00F222BA" w:rsidP="007B5B23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11. Развитие практики управления персоналом в XX и XXI веках.</w:t>
      </w:r>
    </w:p>
    <w:p w:rsidR="00F222BA" w:rsidRPr="00F222BA" w:rsidRDefault="00F222BA" w:rsidP="007B5B23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12. Развитие теорий управления персонала</w:t>
      </w:r>
    </w:p>
    <w:p w:rsidR="00F222BA" w:rsidRPr="00F222BA" w:rsidRDefault="00F222BA" w:rsidP="007B5B23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13. Виды стратегии управления персоналом.</w:t>
      </w:r>
    </w:p>
    <w:p w:rsidR="00F222BA" w:rsidRPr="00F222BA" w:rsidRDefault="00F222BA" w:rsidP="007B5B23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14. Организация службы управления персоналом и функции её руководителя.</w:t>
      </w:r>
    </w:p>
    <w:p w:rsidR="00F222BA" w:rsidRPr="00F222BA" w:rsidRDefault="00F222BA" w:rsidP="007B5B23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15. Принципы построения системы управления персоналом</w:t>
      </w:r>
    </w:p>
    <w:p w:rsidR="00F222BA" w:rsidRPr="00F222BA" w:rsidRDefault="00F222BA" w:rsidP="007B5B23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16. Классификация и сущность важнейших методов построения СУП</w:t>
      </w:r>
    </w:p>
    <w:p w:rsidR="00F222BA" w:rsidRPr="00F222BA" w:rsidRDefault="00F222BA" w:rsidP="007B5B23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17. Методы внедрения организационных нововведений</w:t>
      </w:r>
    </w:p>
    <w:p w:rsidR="00F222BA" w:rsidRPr="00F222BA" w:rsidRDefault="00F222BA" w:rsidP="007B5B23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18. Методы расчета количественного состава работников кадровой службы. Факторы, влияющие на численность работников системы управления персоналом.</w:t>
      </w:r>
    </w:p>
    <w:p w:rsidR="00F222BA" w:rsidRPr="00F222BA" w:rsidRDefault="00F222BA" w:rsidP="007B5B23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19. Определение качественной потребности в персонале.</w:t>
      </w:r>
    </w:p>
    <w:p w:rsidR="00F222BA" w:rsidRPr="00F222BA" w:rsidRDefault="00F222BA" w:rsidP="007B5B23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20. Организация делопроизводства в кадровой службе.</w:t>
      </w:r>
    </w:p>
    <w:p w:rsidR="00F222BA" w:rsidRPr="00F222BA" w:rsidRDefault="00F222BA" w:rsidP="007B5B23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21. Состав основной документации по управлению персоналом</w:t>
      </w:r>
    </w:p>
    <w:p w:rsidR="00F222BA" w:rsidRPr="00F222BA" w:rsidRDefault="00F222BA" w:rsidP="007B5B23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22. Особенности дистанционных форм управления персоналом в системе информационной экономики</w:t>
      </w:r>
    </w:p>
    <w:p w:rsidR="00F222BA" w:rsidRPr="00F222BA" w:rsidRDefault="00F222BA" w:rsidP="007B5B23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23. Правовая база системы управления персоналом.</w:t>
      </w:r>
    </w:p>
    <w:p w:rsidR="00F222BA" w:rsidRPr="00F222BA" w:rsidRDefault="00F222BA" w:rsidP="007B5B23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24. Классификация правовой документации.</w:t>
      </w:r>
    </w:p>
    <w:p w:rsidR="00F222BA" w:rsidRPr="00F222BA" w:rsidRDefault="00F222BA" w:rsidP="007B5B23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25. Должностные лица и органы, осуществляющие правовое обеспечение СУП, их функции.</w:t>
      </w:r>
    </w:p>
    <w:p w:rsidR="00F222BA" w:rsidRPr="00F222BA" w:rsidRDefault="00F222BA" w:rsidP="007B5B23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26. Понятие конкурентоспособности трудового потенциала работника и всего персонала организации, методы ее оценки.</w:t>
      </w:r>
    </w:p>
    <w:p w:rsidR="00F222BA" w:rsidRPr="00F222BA" w:rsidRDefault="00F222BA" w:rsidP="007B5B23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27. Стратегическое и оперативное кадровое планирование.</w:t>
      </w:r>
    </w:p>
    <w:p w:rsidR="00F222BA" w:rsidRPr="00F222BA" w:rsidRDefault="00F222BA" w:rsidP="007B5B23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28. Понятие и виды деловой карьеры.</w:t>
      </w:r>
    </w:p>
    <w:p w:rsidR="00F222BA" w:rsidRPr="00F222BA" w:rsidRDefault="00F222BA" w:rsidP="007B5B23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29. Принципы маркетинга персонала</w:t>
      </w:r>
    </w:p>
    <w:p w:rsidR="00F222BA" w:rsidRPr="00F222BA" w:rsidRDefault="00F222BA" w:rsidP="007B5B23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30. Процесс управления маркетинговой деятельностью в области персонала.</w:t>
      </w:r>
    </w:p>
    <w:p w:rsidR="00F222BA" w:rsidRPr="00F222BA" w:rsidRDefault="00F222BA" w:rsidP="007B5B23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31. Понятие и характеристика кадровой политики и кадрового планирования. Государственная кадровая политика.</w:t>
      </w:r>
    </w:p>
    <w:p w:rsidR="00F222BA" w:rsidRPr="00F222BA" w:rsidRDefault="00F222BA" w:rsidP="007B5B23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32. Кадровая политика организации.</w:t>
      </w:r>
    </w:p>
    <w:p w:rsidR="00F222BA" w:rsidRPr="00F222BA" w:rsidRDefault="00F222BA" w:rsidP="007B5B23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33. Кадровый резерв, механизм его формирования и использования.</w:t>
      </w:r>
    </w:p>
    <w:p w:rsidR="00F222BA" w:rsidRPr="00F222BA" w:rsidRDefault="00F222BA" w:rsidP="007B5B23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34. Источники набора персонала.</w:t>
      </w:r>
    </w:p>
    <w:p w:rsidR="00F222BA" w:rsidRPr="00F222BA" w:rsidRDefault="00F222BA" w:rsidP="007B5B23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35. Отбор и подбор персонала. HR-</w:t>
      </w:r>
      <w:proofErr w:type="spellStart"/>
      <w:r w:rsidRPr="00F222BA">
        <w:rPr>
          <w:rFonts w:eastAsia="Calibri"/>
          <w:sz w:val="28"/>
          <w:szCs w:val="28"/>
          <w:lang w:eastAsia="en-US"/>
        </w:rPr>
        <w:t>брендинг</w:t>
      </w:r>
      <w:proofErr w:type="spellEnd"/>
      <w:r w:rsidRPr="00F222BA">
        <w:rPr>
          <w:rFonts w:eastAsia="Calibri"/>
          <w:sz w:val="28"/>
          <w:szCs w:val="28"/>
          <w:lang w:eastAsia="en-US"/>
        </w:rPr>
        <w:t>.</w:t>
      </w:r>
    </w:p>
    <w:p w:rsidR="00F222BA" w:rsidRPr="00F222BA" w:rsidRDefault="00F222BA" w:rsidP="007B5B23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36. Расстановка персонала в целях эффективного использования человеческих ресурсов.</w:t>
      </w:r>
    </w:p>
    <w:p w:rsidR="00F222BA" w:rsidRPr="00F222BA" w:rsidRDefault="00F222BA" w:rsidP="007B5B23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37. Задачи и формы развития человеческих ресурсов организации. Содержание, виды и этапы адаптации персонала.</w:t>
      </w:r>
    </w:p>
    <w:p w:rsidR="00F222BA" w:rsidRPr="00F222BA" w:rsidRDefault="00F222BA" w:rsidP="007B5B23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38. Обучение кадров в системе непрерывного образования.</w:t>
      </w:r>
    </w:p>
    <w:p w:rsidR="00F222BA" w:rsidRPr="00F222BA" w:rsidRDefault="00F222BA" w:rsidP="007B5B23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39. Обучение как форма активизации творческого потенциала работников</w:t>
      </w:r>
    </w:p>
    <w:p w:rsidR="00F222BA" w:rsidRPr="00F222BA" w:rsidRDefault="00F222BA" w:rsidP="007B5B23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40. Мотивация труда и его стимулирование.</w:t>
      </w:r>
    </w:p>
    <w:p w:rsidR="00F222BA" w:rsidRPr="00F222BA" w:rsidRDefault="00F222BA" w:rsidP="007B5B23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41. Мотивация творчеством.</w:t>
      </w:r>
    </w:p>
    <w:p w:rsidR="00F222BA" w:rsidRPr="00F222BA" w:rsidRDefault="00F222BA" w:rsidP="007B5B23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42. Управление конфликтами</w:t>
      </w:r>
    </w:p>
    <w:p w:rsidR="00F222BA" w:rsidRPr="00F222BA" w:rsidRDefault="00F222BA" w:rsidP="007B5B23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43. Повышение эффективности управления HR-ресурсами как стратегическое направление развития человеческого капитала общества и организации</w:t>
      </w:r>
    </w:p>
    <w:p w:rsidR="00F222BA" w:rsidRPr="00F222BA" w:rsidRDefault="00F222BA" w:rsidP="007B5B23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44. Критерии и методики определения экономической эффективности управления персонала.</w:t>
      </w:r>
    </w:p>
    <w:p w:rsidR="00F222BA" w:rsidRPr="00F222BA" w:rsidRDefault="00F222BA" w:rsidP="007B5B23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 xml:space="preserve">45. Расчёт эффективности кадровых мероприятий. Методы </w:t>
      </w:r>
      <w:proofErr w:type="gramStart"/>
      <w:r w:rsidRPr="00F222BA">
        <w:rPr>
          <w:rFonts w:eastAsia="Calibri"/>
          <w:sz w:val="28"/>
          <w:szCs w:val="28"/>
          <w:lang w:eastAsia="en-US"/>
        </w:rPr>
        <w:t>повышения  эффективности</w:t>
      </w:r>
      <w:proofErr w:type="gramEnd"/>
      <w:r w:rsidRPr="00F222BA">
        <w:rPr>
          <w:rFonts w:eastAsia="Calibri"/>
          <w:sz w:val="28"/>
          <w:szCs w:val="28"/>
          <w:lang w:eastAsia="en-US"/>
        </w:rPr>
        <w:t xml:space="preserve"> управления персонала.</w:t>
      </w:r>
    </w:p>
    <w:p w:rsidR="00F222BA" w:rsidRPr="00F222BA" w:rsidRDefault="00F222BA" w:rsidP="007B5B23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5.2. Темы письменных работ</w:t>
      </w:r>
    </w:p>
    <w:p w:rsidR="00F222BA" w:rsidRPr="00F222BA" w:rsidRDefault="00F222BA" w:rsidP="007B5B23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Примерный перечень тем письменных работ:</w:t>
      </w:r>
    </w:p>
    <w:p w:rsidR="00F222BA" w:rsidRPr="00F222BA" w:rsidRDefault="00F222BA" w:rsidP="007B5B23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1. Развитие труда и деловой предприимчивости. Человек как личность и как работник</w:t>
      </w:r>
    </w:p>
    <w:p w:rsidR="00F222BA" w:rsidRPr="00F222BA" w:rsidRDefault="00F222BA" w:rsidP="007B5B23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2.  Особенности управления трудом в различные исторические эпохи</w:t>
      </w:r>
    </w:p>
    <w:p w:rsidR="00F222BA" w:rsidRPr="00F222BA" w:rsidRDefault="00F222BA" w:rsidP="007B5B23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3.  Зависимость методов управления трудом от технологических укладов</w:t>
      </w:r>
    </w:p>
    <w:p w:rsidR="00F222BA" w:rsidRPr="00F222BA" w:rsidRDefault="00F222BA" w:rsidP="007B5B23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4.  Зависимость методов управления трудом от системы отношений собственности</w:t>
      </w:r>
    </w:p>
    <w:p w:rsidR="00F222BA" w:rsidRPr="00F222BA" w:rsidRDefault="00F222BA" w:rsidP="007B5B23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5.  Развитие теорий управления трудом</w:t>
      </w:r>
    </w:p>
    <w:p w:rsidR="00F222BA" w:rsidRPr="00F222BA" w:rsidRDefault="00F222BA" w:rsidP="007B5B23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6.  Возникновение теорий управления персоналом на рубеже XIX-</w:t>
      </w:r>
      <w:proofErr w:type="gramStart"/>
      <w:r w:rsidRPr="00F222BA">
        <w:rPr>
          <w:rFonts w:eastAsia="Calibri"/>
          <w:sz w:val="28"/>
          <w:szCs w:val="28"/>
          <w:lang w:eastAsia="en-US"/>
        </w:rPr>
        <w:t>XX  веков</w:t>
      </w:r>
      <w:proofErr w:type="gramEnd"/>
      <w:r w:rsidRPr="00F222BA">
        <w:rPr>
          <w:rFonts w:eastAsia="Calibri"/>
          <w:sz w:val="28"/>
          <w:szCs w:val="28"/>
          <w:lang w:eastAsia="en-US"/>
        </w:rPr>
        <w:t>.</w:t>
      </w:r>
    </w:p>
    <w:p w:rsidR="00F222BA" w:rsidRPr="00F222BA" w:rsidRDefault="00F222BA" w:rsidP="007B5B23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 xml:space="preserve">7.  Классические теории управления персоналом (Ф. Тейлор, Г. </w:t>
      </w:r>
      <w:proofErr w:type="spellStart"/>
      <w:r w:rsidRPr="00F222BA">
        <w:rPr>
          <w:rFonts w:eastAsia="Calibri"/>
          <w:sz w:val="28"/>
          <w:szCs w:val="28"/>
          <w:lang w:eastAsia="en-US"/>
        </w:rPr>
        <w:t>Эмерсон</w:t>
      </w:r>
      <w:proofErr w:type="spellEnd"/>
      <w:r w:rsidRPr="00F222BA">
        <w:rPr>
          <w:rFonts w:eastAsia="Calibri"/>
          <w:sz w:val="28"/>
          <w:szCs w:val="28"/>
          <w:lang w:eastAsia="en-US"/>
        </w:rPr>
        <w:t xml:space="preserve">, М. Вебер, Г. Форд, А.К. </w:t>
      </w:r>
      <w:proofErr w:type="spellStart"/>
      <w:r w:rsidRPr="00F222BA">
        <w:rPr>
          <w:rFonts w:eastAsia="Calibri"/>
          <w:sz w:val="28"/>
          <w:szCs w:val="28"/>
          <w:lang w:eastAsia="en-US"/>
        </w:rPr>
        <w:t>Гастев</w:t>
      </w:r>
      <w:proofErr w:type="spellEnd"/>
      <w:r w:rsidRPr="00F222BA">
        <w:rPr>
          <w:rFonts w:eastAsia="Calibri"/>
          <w:sz w:val="28"/>
          <w:szCs w:val="28"/>
          <w:lang w:eastAsia="en-US"/>
        </w:rPr>
        <w:t>).</w:t>
      </w:r>
    </w:p>
    <w:p w:rsidR="00F222BA" w:rsidRPr="00F222BA" w:rsidRDefault="00F222BA" w:rsidP="007B5B23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 xml:space="preserve">8.  Теории человеческих отношений (Э. </w:t>
      </w:r>
      <w:proofErr w:type="spellStart"/>
      <w:r w:rsidRPr="00F222BA">
        <w:rPr>
          <w:rFonts w:eastAsia="Calibri"/>
          <w:sz w:val="28"/>
          <w:szCs w:val="28"/>
          <w:lang w:eastAsia="en-US"/>
        </w:rPr>
        <w:t>Мэйо</w:t>
      </w:r>
      <w:proofErr w:type="spellEnd"/>
      <w:r w:rsidRPr="00F222BA">
        <w:rPr>
          <w:rFonts w:eastAsia="Calibri"/>
          <w:sz w:val="28"/>
          <w:szCs w:val="28"/>
          <w:lang w:eastAsia="en-US"/>
        </w:rPr>
        <w:t xml:space="preserve">, Р. </w:t>
      </w:r>
      <w:proofErr w:type="spellStart"/>
      <w:r w:rsidRPr="00F222BA">
        <w:rPr>
          <w:rFonts w:eastAsia="Calibri"/>
          <w:sz w:val="28"/>
          <w:szCs w:val="28"/>
          <w:lang w:eastAsia="en-US"/>
        </w:rPr>
        <w:t>Ликарт</w:t>
      </w:r>
      <w:proofErr w:type="spellEnd"/>
      <w:r w:rsidRPr="00F222BA">
        <w:rPr>
          <w:rFonts w:eastAsia="Calibri"/>
          <w:sz w:val="28"/>
          <w:szCs w:val="28"/>
          <w:lang w:eastAsia="en-US"/>
        </w:rPr>
        <w:t>, Р. Блейк).</w:t>
      </w:r>
    </w:p>
    <w:p w:rsidR="00F222BA" w:rsidRPr="00F222BA" w:rsidRDefault="00F222BA" w:rsidP="007B5B23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 xml:space="preserve">9.  Возникновение теории человеческих ресурсов (А. </w:t>
      </w:r>
      <w:proofErr w:type="spellStart"/>
      <w:r w:rsidRPr="00F222BA">
        <w:rPr>
          <w:rFonts w:eastAsia="Calibri"/>
          <w:sz w:val="28"/>
          <w:szCs w:val="28"/>
          <w:lang w:eastAsia="en-US"/>
        </w:rPr>
        <w:t>Маслоу</w:t>
      </w:r>
      <w:proofErr w:type="spellEnd"/>
      <w:r w:rsidRPr="00F222BA">
        <w:rPr>
          <w:rFonts w:eastAsia="Calibri"/>
          <w:sz w:val="28"/>
          <w:szCs w:val="28"/>
          <w:lang w:eastAsia="en-US"/>
        </w:rPr>
        <w:t xml:space="preserve">, Ф. Герцберг, Д. </w:t>
      </w:r>
      <w:proofErr w:type="spellStart"/>
      <w:r w:rsidRPr="00F222BA">
        <w:rPr>
          <w:rFonts w:eastAsia="Calibri"/>
          <w:sz w:val="28"/>
          <w:szCs w:val="28"/>
          <w:lang w:eastAsia="en-US"/>
        </w:rPr>
        <w:t>Макгрегор</w:t>
      </w:r>
      <w:proofErr w:type="spellEnd"/>
      <w:r w:rsidRPr="00F222BA">
        <w:rPr>
          <w:rFonts w:eastAsia="Calibri"/>
          <w:sz w:val="28"/>
          <w:szCs w:val="28"/>
          <w:lang w:eastAsia="en-US"/>
        </w:rPr>
        <w:t>).</w:t>
      </w:r>
    </w:p>
    <w:p w:rsidR="00F222BA" w:rsidRPr="00F222BA" w:rsidRDefault="00F222BA" w:rsidP="007B5B23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10.  Постиндустриальная трансформация общества и изменение роли работника в производственном процессе.</w:t>
      </w:r>
    </w:p>
    <w:p w:rsidR="00F222BA" w:rsidRPr="00F222BA" w:rsidRDefault="00F222BA" w:rsidP="007B5B23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11.  Современная трансформация философии управления персонала</w:t>
      </w:r>
    </w:p>
    <w:p w:rsidR="00F222BA" w:rsidRPr="00F222BA" w:rsidRDefault="00F222BA" w:rsidP="007B5B23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12.  Концепции управления персоналом в организации как конкретизация философии управления персоналом</w:t>
      </w:r>
    </w:p>
    <w:p w:rsidR="00F222BA" w:rsidRPr="00F222BA" w:rsidRDefault="00F222BA" w:rsidP="007B5B23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13.   Система методов управления персоналом</w:t>
      </w:r>
    </w:p>
    <w:p w:rsidR="00F222BA" w:rsidRPr="00F222BA" w:rsidRDefault="00F222BA" w:rsidP="007B5B23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 xml:space="preserve">14.  Современные </w:t>
      </w:r>
      <w:proofErr w:type="gramStart"/>
      <w:r w:rsidRPr="00F222BA">
        <w:rPr>
          <w:rFonts w:eastAsia="Calibri"/>
          <w:sz w:val="28"/>
          <w:szCs w:val="28"/>
          <w:lang w:eastAsia="en-US"/>
        </w:rPr>
        <w:t>особенности  структуры</w:t>
      </w:r>
      <w:proofErr w:type="gramEnd"/>
      <w:r w:rsidRPr="00F222BA">
        <w:rPr>
          <w:rFonts w:eastAsia="Calibri"/>
          <w:sz w:val="28"/>
          <w:szCs w:val="28"/>
          <w:lang w:eastAsia="en-US"/>
        </w:rPr>
        <w:t xml:space="preserve"> управления персоналом</w:t>
      </w:r>
    </w:p>
    <w:p w:rsidR="00F222BA" w:rsidRPr="00F222BA" w:rsidRDefault="00F222BA" w:rsidP="007B5B23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15.  Функции HR-руководителя в организации</w:t>
      </w:r>
    </w:p>
    <w:p w:rsidR="00F222BA" w:rsidRPr="00F222BA" w:rsidRDefault="00F222BA" w:rsidP="007B5B23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16.  Функции HR-менеджера</w:t>
      </w:r>
    </w:p>
    <w:p w:rsidR="00F222BA" w:rsidRPr="00F222BA" w:rsidRDefault="00F222BA" w:rsidP="007B5B23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17.  Зарубежный опыт организации службы управления HR-ресурсами</w:t>
      </w:r>
    </w:p>
    <w:p w:rsidR="00F222BA" w:rsidRPr="00F222BA" w:rsidRDefault="00F222BA" w:rsidP="007B5B23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18.  Российская практика организации службы управления персоналом.</w:t>
      </w:r>
    </w:p>
    <w:p w:rsidR="00F222BA" w:rsidRPr="00F222BA" w:rsidRDefault="00F222BA" w:rsidP="007B5B23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19.  Опыт управления HR-ресурсами в Южном федеральном округе</w:t>
      </w:r>
    </w:p>
    <w:p w:rsidR="00F222BA" w:rsidRPr="00F222BA" w:rsidRDefault="00F222BA" w:rsidP="007B5B23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20.  Опыт управления HR-ресурсами в Ростовской области</w:t>
      </w:r>
    </w:p>
    <w:p w:rsidR="00F222BA" w:rsidRPr="00F222BA" w:rsidRDefault="00F222BA" w:rsidP="007B5B23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 xml:space="preserve">21.  Аутсорсинг и </w:t>
      </w:r>
      <w:proofErr w:type="spellStart"/>
      <w:r w:rsidRPr="00F222BA">
        <w:rPr>
          <w:rFonts w:eastAsia="Calibri"/>
          <w:sz w:val="28"/>
          <w:szCs w:val="28"/>
          <w:lang w:eastAsia="en-US"/>
        </w:rPr>
        <w:t>аутстаффинг</w:t>
      </w:r>
      <w:proofErr w:type="spellEnd"/>
      <w:r w:rsidRPr="00F222BA">
        <w:rPr>
          <w:rFonts w:eastAsia="Calibri"/>
          <w:sz w:val="28"/>
          <w:szCs w:val="28"/>
          <w:lang w:eastAsia="en-US"/>
        </w:rPr>
        <w:t xml:space="preserve"> персонала</w:t>
      </w:r>
    </w:p>
    <w:p w:rsidR="00F222BA" w:rsidRPr="00F222BA" w:rsidRDefault="00F222BA" w:rsidP="007B5B23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 xml:space="preserve">22.  </w:t>
      </w:r>
      <w:proofErr w:type="spellStart"/>
      <w:r w:rsidRPr="00F222BA">
        <w:rPr>
          <w:rFonts w:eastAsia="Calibri"/>
          <w:sz w:val="28"/>
          <w:szCs w:val="28"/>
          <w:lang w:eastAsia="en-US"/>
        </w:rPr>
        <w:t>Рекрутинг</w:t>
      </w:r>
      <w:proofErr w:type="spellEnd"/>
      <w:r w:rsidRPr="00F222BA">
        <w:rPr>
          <w:rFonts w:eastAsia="Calibri"/>
          <w:sz w:val="28"/>
          <w:szCs w:val="28"/>
          <w:lang w:eastAsia="en-US"/>
        </w:rPr>
        <w:t xml:space="preserve"> в современной системе набора персонала</w:t>
      </w:r>
    </w:p>
    <w:p w:rsidR="00F222BA" w:rsidRPr="00F222BA" w:rsidRDefault="00F222BA" w:rsidP="007B5B23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 xml:space="preserve">23.  </w:t>
      </w:r>
      <w:proofErr w:type="spellStart"/>
      <w:r w:rsidRPr="00F222BA">
        <w:rPr>
          <w:rFonts w:eastAsia="Calibri"/>
          <w:sz w:val="28"/>
          <w:szCs w:val="28"/>
          <w:lang w:eastAsia="en-US"/>
        </w:rPr>
        <w:t>Хедхантинг</w:t>
      </w:r>
      <w:proofErr w:type="spellEnd"/>
      <w:r w:rsidRPr="00F222BA">
        <w:rPr>
          <w:rFonts w:eastAsia="Calibri"/>
          <w:sz w:val="28"/>
          <w:szCs w:val="28"/>
          <w:lang w:eastAsia="en-US"/>
        </w:rPr>
        <w:t xml:space="preserve"> в современной системе подбора персонала</w:t>
      </w:r>
    </w:p>
    <w:p w:rsidR="00F222BA" w:rsidRPr="00F222BA" w:rsidRDefault="00F222BA" w:rsidP="007B5B23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24.  Лизинг персонала</w:t>
      </w:r>
    </w:p>
    <w:p w:rsidR="00F222BA" w:rsidRPr="00F222BA" w:rsidRDefault="00F222BA" w:rsidP="007B5B23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25.  Концепция непрерывного образования в системе развития человеческих ресурсов</w:t>
      </w:r>
    </w:p>
    <w:p w:rsidR="00F222BA" w:rsidRPr="00F222BA" w:rsidRDefault="00F222BA" w:rsidP="007B5B23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 xml:space="preserve">26.  </w:t>
      </w:r>
      <w:proofErr w:type="spellStart"/>
      <w:r w:rsidRPr="00F222BA">
        <w:rPr>
          <w:rFonts w:eastAsia="Calibri"/>
          <w:sz w:val="28"/>
          <w:szCs w:val="28"/>
          <w:lang w:eastAsia="en-US"/>
        </w:rPr>
        <w:t>Коучинг</w:t>
      </w:r>
      <w:proofErr w:type="spellEnd"/>
      <w:r w:rsidRPr="00F222BA">
        <w:rPr>
          <w:rFonts w:eastAsia="Calibri"/>
          <w:sz w:val="28"/>
          <w:szCs w:val="28"/>
          <w:lang w:eastAsia="en-US"/>
        </w:rPr>
        <w:t xml:space="preserve"> в современной </w:t>
      </w:r>
      <w:proofErr w:type="gramStart"/>
      <w:r w:rsidRPr="00F222BA">
        <w:rPr>
          <w:rFonts w:eastAsia="Calibri"/>
          <w:sz w:val="28"/>
          <w:szCs w:val="28"/>
          <w:lang w:eastAsia="en-US"/>
        </w:rPr>
        <w:t>системе  HR</w:t>
      </w:r>
      <w:proofErr w:type="gramEnd"/>
      <w:r w:rsidRPr="00F222BA">
        <w:rPr>
          <w:rFonts w:eastAsia="Calibri"/>
          <w:sz w:val="28"/>
          <w:szCs w:val="28"/>
          <w:lang w:eastAsia="en-US"/>
        </w:rPr>
        <w:t>-менеджмента</w:t>
      </w:r>
    </w:p>
    <w:p w:rsidR="00F222BA" w:rsidRPr="00F222BA" w:rsidRDefault="00F222BA" w:rsidP="007B5B23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27.  Современные проблемы преодоления дискриминации в трудовых отношениях</w:t>
      </w:r>
    </w:p>
    <w:p w:rsidR="00F222BA" w:rsidRPr="00F222BA" w:rsidRDefault="00F222BA" w:rsidP="007B5B23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28.  Современные проблемы правового регулирования трудовых отношений</w:t>
      </w:r>
    </w:p>
    <w:p w:rsidR="00F222BA" w:rsidRPr="00F222BA" w:rsidRDefault="00F222BA" w:rsidP="007B5B23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29.  Повышение эффективности управления HR-ресурсами как стратегическое направление развития человеческого капитала общества и организации</w:t>
      </w:r>
    </w:p>
    <w:p w:rsidR="00B238E9" w:rsidRDefault="00F222BA" w:rsidP="007B5B23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30. Развитие человеческих ресурсов как ключевой фактор конкурентной борьбы современных социально-экономических систем</w:t>
      </w:r>
      <w:r w:rsidR="007B5B23">
        <w:rPr>
          <w:rFonts w:eastAsia="Calibri"/>
          <w:sz w:val="28"/>
          <w:szCs w:val="28"/>
          <w:lang w:eastAsia="en-US"/>
        </w:rPr>
        <w:t>.</w:t>
      </w:r>
    </w:p>
    <w:p w:rsidR="007B5B23" w:rsidRPr="007B5B23" w:rsidRDefault="007B5B23" w:rsidP="007B5B23">
      <w:pPr>
        <w:ind w:firstLine="709"/>
        <w:jc w:val="center"/>
        <w:rPr>
          <w:rFonts w:eastAsia="Calibri"/>
          <w:sz w:val="28"/>
          <w:szCs w:val="28"/>
          <w:lang w:eastAsia="en-US"/>
        </w:rPr>
      </w:pPr>
    </w:p>
    <w:p w:rsidR="007B5B23" w:rsidRDefault="007B5B23" w:rsidP="007B5B23">
      <w:pPr>
        <w:widowControl w:val="0"/>
        <w:jc w:val="center"/>
        <w:rPr>
          <w:b/>
          <w:bCs/>
          <w:iCs/>
          <w:caps/>
          <w:sz w:val="28"/>
          <w:szCs w:val="28"/>
        </w:rPr>
      </w:pPr>
      <w:r w:rsidRPr="007B5B23">
        <w:rPr>
          <w:b/>
          <w:bCs/>
          <w:iCs/>
          <w:caps/>
          <w:sz w:val="28"/>
          <w:szCs w:val="28"/>
        </w:rPr>
        <w:t xml:space="preserve">Примеры ситуаций и тестов, которые </w:t>
      </w:r>
      <w:r>
        <w:rPr>
          <w:b/>
          <w:bCs/>
          <w:iCs/>
          <w:caps/>
          <w:sz w:val="28"/>
          <w:szCs w:val="28"/>
        </w:rPr>
        <w:t xml:space="preserve">обучающиеся </w:t>
      </w:r>
      <w:r w:rsidRPr="007B5B23">
        <w:rPr>
          <w:b/>
          <w:bCs/>
          <w:iCs/>
          <w:caps/>
          <w:sz w:val="28"/>
          <w:szCs w:val="28"/>
        </w:rPr>
        <w:t>выполняют</w:t>
      </w:r>
      <w:r>
        <w:rPr>
          <w:b/>
          <w:bCs/>
          <w:iCs/>
          <w:caps/>
          <w:sz w:val="28"/>
          <w:szCs w:val="28"/>
        </w:rPr>
        <w:t xml:space="preserve"> </w:t>
      </w:r>
      <w:r w:rsidRPr="007B5B23">
        <w:rPr>
          <w:b/>
          <w:bCs/>
          <w:iCs/>
          <w:caps/>
          <w:sz w:val="28"/>
          <w:szCs w:val="28"/>
        </w:rPr>
        <w:t>в процессе самостоятельной работы</w:t>
      </w:r>
    </w:p>
    <w:p w:rsidR="007B5B23" w:rsidRPr="007B5B23" w:rsidRDefault="007B5B23" w:rsidP="007B5B23">
      <w:pPr>
        <w:widowControl w:val="0"/>
        <w:jc w:val="center"/>
        <w:rPr>
          <w:b/>
          <w:bCs/>
          <w:iCs/>
          <w:caps/>
          <w:sz w:val="28"/>
          <w:szCs w:val="28"/>
        </w:rPr>
      </w:pPr>
    </w:p>
    <w:p w:rsidR="007B5B23" w:rsidRPr="007B5B23" w:rsidRDefault="007B5B23" w:rsidP="007B5B23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B5B23">
        <w:rPr>
          <w:sz w:val="28"/>
          <w:szCs w:val="28"/>
        </w:rPr>
        <w:t xml:space="preserve">Ситуация 1 </w:t>
      </w:r>
      <w:r>
        <w:rPr>
          <w:sz w:val="28"/>
          <w:szCs w:val="28"/>
        </w:rPr>
        <w:t>«</w:t>
      </w:r>
      <w:r w:rsidRPr="007B5B23">
        <w:rPr>
          <w:sz w:val="28"/>
          <w:szCs w:val="28"/>
        </w:rPr>
        <w:t>Использование методов обучения</w:t>
      </w:r>
      <w:r>
        <w:rPr>
          <w:sz w:val="28"/>
          <w:szCs w:val="28"/>
        </w:rPr>
        <w:t>»</w:t>
      </w:r>
    </w:p>
    <w:p w:rsidR="007B5B23" w:rsidRPr="007B5B23" w:rsidRDefault="007B5B23" w:rsidP="007B5B23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B5B23">
        <w:rPr>
          <w:sz w:val="28"/>
          <w:szCs w:val="28"/>
          <w:u w:val="single"/>
        </w:rPr>
        <w:t xml:space="preserve">Исходные данные: </w:t>
      </w:r>
      <w:r w:rsidRPr="007B5B23">
        <w:rPr>
          <w:sz w:val="28"/>
          <w:szCs w:val="28"/>
        </w:rPr>
        <w:t xml:space="preserve">Задачами проведения организационного обучения персонала являются – приобретение или доработка специфических знаний, развитие необходимых навыков и способностей, развитие соответствующего отношения к происходящим изменениям в организационной среде. При </w:t>
      </w:r>
      <w:proofErr w:type="gramStart"/>
      <w:r w:rsidRPr="007B5B23">
        <w:rPr>
          <w:sz w:val="28"/>
          <w:szCs w:val="28"/>
        </w:rPr>
        <w:t>проведении  обучения</w:t>
      </w:r>
      <w:proofErr w:type="gramEnd"/>
      <w:r w:rsidRPr="007B5B23">
        <w:rPr>
          <w:sz w:val="28"/>
          <w:szCs w:val="28"/>
        </w:rPr>
        <w:t xml:space="preserve"> персонала используются различные методы, которые направлены на решение перечисленных задач.</w:t>
      </w:r>
    </w:p>
    <w:p w:rsidR="007B5B23" w:rsidRPr="007B5B23" w:rsidRDefault="007B5B23" w:rsidP="007B5B23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B5B23">
        <w:rPr>
          <w:sz w:val="28"/>
          <w:szCs w:val="28"/>
          <w:u w:val="single"/>
        </w:rPr>
        <w:t xml:space="preserve">Постановка задачи: </w:t>
      </w:r>
      <w:r w:rsidRPr="007B5B23">
        <w:rPr>
          <w:sz w:val="28"/>
          <w:szCs w:val="28"/>
        </w:rPr>
        <w:t>Определить, какой из методов, приведенных в таблице, может быть наилучшим для решения каждой из трех задач:</w:t>
      </w:r>
    </w:p>
    <w:p w:rsidR="007B5B23" w:rsidRPr="007B5B23" w:rsidRDefault="007B5B23" w:rsidP="007B5B23">
      <w:pPr>
        <w:widowControl w:val="0"/>
        <w:spacing w:line="276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B5B23">
        <w:rPr>
          <w:sz w:val="28"/>
          <w:szCs w:val="28"/>
        </w:rPr>
        <w:t>приобретение знаний;</w:t>
      </w:r>
    </w:p>
    <w:p w:rsidR="007B5B23" w:rsidRPr="007B5B23" w:rsidRDefault="007B5B23" w:rsidP="007B5B23">
      <w:pPr>
        <w:widowControl w:val="0"/>
        <w:numPr>
          <w:ilvl w:val="0"/>
          <w:numId w:val="15"/>
        </w:numPr>
        <w:tabs>
          <w:tab w:val="num" w:pos="360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7B5B23">
        <w:rPr>
          <w:sz w:val="28"/>
          <w:szCs w:val="28"/>
        </w:rPr>
        <w:t>развитие способностей;</w:t>
      </w:r>
    </w:p>
    <w:p w:rsidR="007B5B23" w:rsidRPr="007B5B23" w:rsidRDefault="007B5B23" w:rsidP="007B5B23">
      <w:pPr>
        <w:widowControl w:val="0"/>
        <w:numPr>
          <w:ilvl w:val="0"/>
          <w:numId w:val="15"/>
        </w:numPr>
        <w:tabs>
          <w:tab w:val="num" w:pos="360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7B5B23">
        <w:rPr>
          <w:sz w:val="28"/>
          <w:szCs w:val="28"/>
        </w:rPr>
        <w:t>изменение отношения.</w:t>
      </w:r>
    </w:p>
    <w:p w:rsidR="007B5B23" w:rsidRPr="007B5B23" w:rsidRDefault="007B5B23" w:rsidP="007B5B23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B5B23">
        <w:rPr>
          <w:sz w:val="28"/>
          <w:szCs w:val="28"/>
          <w:u w:val="single"/>
        </w:rPr>
        <w:t xml:space="preserve">Методические указания: </w:t>
      </w:r>
      <w:r w:rsidRPr="007B5B23">
        <w:rPr>
          <w:sz w:val="28"/>
          <w:szCs w:val="28"/>
        </w:rPr>
        <w:t>Группу студентов необходимо разделить на небольшие подгруппы, которые должны обсудить и совместно решить, какой из методов может быть наилучшим для решения каждой из трех задач: приобретение знаний; развитие способностей; изменение отношения.</w:t>
      </w:r>
    </w:p>
    <w:p w:rsidR="007B5B23" w:rsidRPr="007B5B23" w:rsidRDefault="007B5B23" w:rsidP="007B5B23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B5B23">
        <w:rPr>
          <w:sz w:val="28"/>
          <w:szCs w:val="28"/>
        </w:rPr>
        <w:t>При этом необходимо привести аргументы в пользу своей позиции и ответить на следующие вопросы: может ли этот метод подойти для …? если этот метод признан приемлемым для данного случая, то какие могут возникнуть проблемы или ограничения в его эффективном использовании?</w:t>
      </w:r>
    </w:p>
    <w:p w:rsidR="007B5B23" w:rsidRDefault="007B5B23" w:rsidP="007B5B23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B5B23">
        <w:rPr>
          <w:sz w:val="28"/>
          <w:szCs w:val="28"/>
        </w:rPr>
        <w:t xml:space="preserve">При заполнении таблицы возможно использование знака вопроса для того, чтобы отмечать </w:t>
      </w:r>
      <w:proofErr w:type="gramStart"/>
      <w:r w:rsidRPr="007B5B23">
        <w:rPr>
          <w:sz w:val="28"/>
          <w:szCs w:val="28"/>
        </w:rPr>
        <w:t>неясное  или</w:t>
      </w:r>
      <w:proofErr w:type="gramEnd"/>
      <w:r w:rsidRPr="007B5B23">
        <w:rPr>
          <w:sz w:val="28"/>
          <w:szCs w:val="28"/>
        </w:rPr>
        <w:t xml:space="preserve"> “при некоторых обстоятельствах”. В других случаях можно использовать галочку (подходит) или перечеркивание (не подходит).</w:t>
      </w:r>
    </w:p>
    <w:p w:rsidR="007B5B23" w:rsidRPr="007B5B23" w:rsidRDefault="007B5B23" w:rsidP="007B5B23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</w:p>
    <w:p w:rsidR="007B5B23" w:rsidRPr="007B5B23" w:rsidRDefault="007B5B23" w:rsidP="007B5B23">
      <w:pPr>
        <w:widowControl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Таблица </w:t>
      </w:r>
      <w:r w:rsidRPr="007B5B23">
        <w:rPr>
          <w:sz w:val="28"/>
          <w:szCs w:val="28"/>
        </w:rPr>
        <w:t xml:space="preserve"> -</w:t>
      </w:r>
      <w:proofErr w:type="gramEnd"/>
      <w:r w:rsidRPr="007B5B23">
        <w:rPr>
          <w:sz w:val="28"/>
          <w:szCs w:val="28"/>
        </w:rPr>
        <w:t>Использование методов обучения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03"/>
        <w:gridCol w:w="1842"/>
        <w:gridCol w:w="1843"/>
        <w:gridCol w:w="1716"/>
      </w:tblGrid>
      <w:tr w:rsidR="007B5B23" w:rsidRPr="007B5B23" w:rsidTr="001506DA">
        <w:tc>
          <w:tcPr>
            <w:tcW w:w="4503" w:type="dxa"/>
          </w:tcPr>
          <w:p w:rsidR="007B5B23" w:rsidRPr="007B5B23" w:rsidRDefault="007B5B23" w:rsidP="007B5B23">
            <w:pPr>
              <w:widowControl w:val="0"/>
              <w:jc w:val="center"/>
              <w:rPr>
                <w:sz w:val="24"/>
                <w:szCs w:val="24"/>
              </w:rPr>
            </w:pPr>
            <w:r w:rsidRPr="007B5B23">
              <w:rPr>
                <w:sz w:val="24"/>
                <w:szCs w:val="24"/>
              </w:rPr>
              <w:t>Метод обучения</w:t>
            </w:r>
          </w:p>
        </w:tc>
        <w:tc>
          <w:tcPr>
            <w:tcW w:w="1842" w:type="dxa"/>
          </w:tcPr>
          <w:p w:rsidR="007B5B23" w:rsidRPr="007B5B23" w:rsidRDefault="007B5B23" w:rsidP="007B5B23">
            <w:pPr>
              <w:widowControl w:val="0"/>
              <w:jc w:val="center"/>
              <w:rPr>
                <w:sz w:val="24"/>
                <w:szCs w:val="24"/>
              </w:rPr>
            </w:pPr>
            <w:r w:rsidRPr="007B5B23">
              <w:rPr>
                <w:sz w:val="24"/>
                <w:szCs w:val="24"/>
              </w:rPr>
              <w:t>Приобретение знаний</w:t>
            </w:r>
          </w:p>
        </w:tc>
        <w:tc>
          <w:tcPr>
            <w:tcW w:w="1843" w:type="dxa"/>
          </w:tcPr>
          <w:p w:rsidR="007B5B23" w:rsidRPr="007B5B23" w:rsidRDefault="007B5B23" w:rsidP="007B5B23">
            <w:pPr>
              <w:widowControl w:val="0"/>
              <w:jc w:val="center"/>
              <w:rPr>
                <w:sz w:val="24"/>
                <w:szCs w:val="24"/>
              </w:rPr>
            </w:pPr>
            <w:r w:rsidRPr="007B5B23">
              <w:rPr>
                <w:sz w:val="24"/>
                <w:szCs w:val="24"/>
              </w:rPr>
              <w:t>Развитие способностей</w:t>
            </w:r>
          </w:p>
        </w:tc>
        <w:tc>
          <w:tcPr>
            <w:tcW w:w="1716" w:type="dxa"/>
          </w:tcPr>
          <w:p w:rsidR="007B5B23" w:rsidRPr="007B5B23" w:rsidRDefault="007B5B23" w:rsidP="007B5B23">
            <w:pPr>
              <w:widowControl w:val="0"/>
              <w:jc w:val="center"/>
              <w:rPr>
                <w:sz w:val="24"/>
                <w:szCs w:val="24"/>
              </w:rPr>
            </w:pPr>
            <w:r w:rsidRPr="007B5B23">
              <w:rPr>
                <w:sz w:val="24"/>
                <w:szCs w:val="24"/>
              </w:rPr>
              <w:t>Изменение отношения</w:t>
            </w:r>
          </w:p>
        </w:tc>
      </w:tr>
      <w:tr w:rsidR="007B5B23" w:rsidRPr="007B5B23" w:rsidTr="001506DA">
        <w:tc>
          <w:tcPr>
            <w:tcW w:w="4503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  <w:r w:rsidRPr="007B5B23">
              <w:rPr>
                <w:sz w:val="24"/>
                <w:szCs w:val="24"/>
              </w:rPr>
              <w:t>1. Инструктаж</w:t>
            </w:r>
          </w:p>
        </w:tc>
        <w:tc>
          <w:tcPr>
            <w:tcW w:w="1842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716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7B5B23" w:rsidRPr="007B5B23" w:rsidTr="001506DA">
        <w:tc>
          <w:tcPr>
            <w:tcW w:w="4503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  <w:r w:rsidRPr="007B5B23">
              <w:rPr>
                <w:sz w:val="24"/>
                <w:szCs w:val="24"/>
              </w:rPr>
              <w:t>2. Наставничество</w:t>
            </w:r>
          </w:p>
        </w:tc>
        <w:tc>
          <w:tcPr>
            <w:tcW w:w="1842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716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7B5B23" w:rsidRPr="007B5B23" w:rsidTr="001506DA">
        <w:tc>
          <w:tcPr>
            <w:tcW w:w="4503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  <w:r w:rsidRPr="007B5B23">
              <w:rPr>
                <w:sz w:val="24"/>
                <w:szCs w:val="24"/>
              </w:rPr>
              <w:t>3. Консультирование</w:t>
            </w:r>
          </w:p>
        </w:tc>
        <w:tc>
          <w:tcPr>
            <w:tcW w:w="1842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716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7B5B23" w:rsidRPr="007B5B23" w:rsidTr="001506DA">
        <w:tc>
          <w:tcPr>
            <w:tcW w:w="4503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  <w:r w:rsidRPr="007B5B23">
              <w:rPr>
                <w:sz w:val="24"/>
                <w:szCs w:val="24"/>
              </w:rPr>
              <w:t>4. “Сидя рядом с Нелли”</w:t>
            </w:r>
          </w:p>
        </w:tc>
        <w:tc>
          <w:tcPr>
            <w:tcW w:w="1842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716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7B5B23" w:rsidRPr="007B5B23" w:rsidTr="001506DA">
        <w:tc>
          <w:tcPr>
            <w:tcW w:w="4503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  <w:r w:rsidRPr="007B5B23">
              <w:rPr>
                <w:sz w:val="24"/>
                <w:szCs w:val="24"/>
              </w:rPr>
              <w:t xml:space="preserve">5. </w:t>
            </w:r>
            <w:proofErr w:type="spellStart"/>
            <w:r w:rsidRPr="007B5B23">
              <w:rPr>
                <w:sz w:val="24"/>
                <w:szCs w:val="24"/>
              </w:rPr>
              <w:t>Менторство</w:t>
            </w:r>
            <w:proofErr w:type="spellEnd"/>
          </w:p>
        </w:tc>
        <w:tc>
          <w:tcPr>
            <w:tcW w:w="1842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716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7B5B23" w:rsidRPr="007B5B23" w:rsidTr="001506DA">
        <w:tc>
          <w:tcPr>
            <w:tcW w:w="4503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  <w:r w:rsidRPr="007B5B23">
              <w:rPr>
                <w:sz w:val="24"/>
                <w:szCs w:val="24"/>
              </w:rPr>
              <w:t>6. Демонстрация приемов работы</w:t>
            </w:r>
          </w:p>
        </w:tc>
        <w:tc>
          <w:tcPr>
            <w:tcW w:w="1842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716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7B5B23" w:rsidRPr="007B5B23" w:rsidTr="001506DA">
        <w:tc>
          <w:tcPr>
            <w:tcW w:w="4503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  <w:r w:rsidRPr="007B5B23">
              <w:rPr>
                <w:sz w:val="24"/>
                <w:szCs w:val="24"/>
              </w:rPr>
              <w:t>7. Метод усложняющихся заданий</w:t>
            </w:r>
          </w:p>
        </w:tc>
        <w:tc>
          <w:tcPr>
            <w:tcW w:w="1842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716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7B5B23" w:rsidRPr="007B5B23" w:rsidTr="001506DA">
        <w:tc>
          <w:tcPr>
            <w:tcW w:w="4503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  <w:r w:rsidRPr="007B5B23">
              <w:rPr>
                <w:sz w:val="24"/>
                <w:szCs w:val="24"/>
              </w:rPr>
              <w:t>8. Специальный подбор заданий</w:t>
            </w:r>
          </w:p>
        </w:tc>
        <w:tc>
          <w:tcPr>
            <w:tcW w:w="1842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716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7B5B23" w:rsidRPr="007B5B23" w:rsidTr="001506DA">
        <w:tc>
          <w:tcPr>
            <w:tcW w:w="4503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  <w:r w:rsidRPr="007B5B23">
              <w:rPr>
                <w:sz w:val="24"/>
                <w:szCs w:val="24"/>
              </w:rPr>
              <w:t>9. “Оставление на произвол судьбы”</w:t>
            </w:r>
          </w:p>
        </w:tc>
        <w:tc>
          <w:tcPr>
            <w:tcW w:w="1842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716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7B5B23" w:rsidRPr="007B5B23" w:rsidTr="001506DA">
        <w:tc>
          <w:tcPr>
            <w:tcW w:w="4503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  <w:r w:rsidRPr="007B5B23">
              <w:rPr>
                <w:sz w:val="24"/>
                <w:szCs w:val="24"/>
              </w:rPr>
              <w:t>10. Работа под руководством специалиста</w:t>
            </w:r>
          </w:p>
        </w:tc>
        <w:tc>
          <w:tcPr>
            <w:tcW w:w="1842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716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7B5B23" w:rsidRPr="007B5B23" w:rsidTr="001506DA">
        <w:tc>
          <w:tcPr>
            <w:tcW w:w="4503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  <w:r w:rsidRPr="007B5B23">
              <w:rPr>
                <w:sz w:val="24"/>
                <w:szCs w:val="24"/>
              </w:rPr>
              <w:t>11. Ситуационный анализ</w:t>
            </w:r>
          </w:p>
        </w:tc>
        <w:tc>
          <w:tcPr>
            <w:tcW w:w="1842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716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7B5B23" w:rsidRPr="007B5B23" w:rsidTr="001506DA">
        <w:tc>
          <w:tcPr>
            <w:tcW w:w="4503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  <w:r w:rsidRPr="007B5B23">
              <w:rPr>
                <w:sz w:val="24"/>
                <w:szCs w:val="24"/>
              </w:rPr>
              <w:t xml:space="preserve">12. Моделирование ситуаций </w:t>
            </w:r>
          </w:p>
        </w:tc>
        <w:tc>
          <w:tcPr>
            <w:tcW w:w="1842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716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7B5B23" w:rsidRPr="007B5B23" w:rsidTr="001506DA">
        <w:tc>
          <w:tcPr>
            <w:tcW w:w="4503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  <w:r w:rsidRPr="007B5B23">
              <w:rPr>
                <w:sz w:val="24"/>
                <w:szCs w:val="24"/>
              </w:rPr>
              <w:t>13. Советы молодых специалистов</w:t>
            </w:r>
          </w:p>
        </w:tc>
        <w:tc>
          <w:tcPr>
            <w:tcW w:w="1842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716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7B5B23" w:rsidRPr="007B5B23" w:rsidTr="001506DA">
        <w:tc>
          <w:tcPr>
            <w:tcW w:w="4503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  <w:r w:rsidRPr="007B5B23">
              <w:rPr>
                <w:sz w:val="24"/>
                <w:szCs w:val="24"/>
              </w:rPr>
              <w:t>14. Обзор обратной связи</w:t>
            </w:r>
          </w:p>
        </w:tc>
        <w:tc>
          <w:tcPr>
            <w:tcW w:w="1842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716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7B5B23" w:rsidRPr="007B5B23" w:rsidTr="001506DA">
        <w:tc>
          <w:tcPr>
            <w:tcW w:w="4503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  <w:r w:rsidRPr="007B5B23">
              <w:rPr>
                <w:sz w:val="24"/>
                <w:szCs w:val="24"/>
              </w:rPr>
              <w:t>15. Круглые столы</w:t>
            </w:r>
          </w:p>
        </w:tc>
        <w:tc>
          <w:tcPr>
            <w:tcW w:w="1842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716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7B5B23" w:rsidRPr="007B5B23" w:rsidTr="001506DA">
        <w:tc>
          <w:tcPr>
            <w:tcW w:w="4503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  <w:r w:rsidRPr="007B5B23">
              <w:rPr>
                <w:sz w:val="24"/>
                <w:szCs w:val="24"/>
              </w:rPr>
              <w:t>16. Дискуссии</w:t>
            </w:r>
          </w:p>
        </w:tc>
        <w:tc>
          <w:tcPr>
            <w:tcW w:w="1842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716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7B5B23" w:rsidRPr="007B5B23" w:rsidTr="001506DA">
        <w:tc>
          <w:tcPr>
            <w:tcW w:w="4503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  <w:r w:rsidRPr="007B5B23">
              <w:rPr>
                <w:sz w:val="24"/>
                <w:szCs w:val="24"/>
              </w:rPr>
              <w:t>17. Участие в специальных проектах</w:t>
            </w:r>
          </w:p>
        </w:tc>
        <w:tc>
          <w:tcPr>
            <w:tcW w:w="1842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716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7B5B23" w:rsidRPr="007B5B23" w:rsidTr="001506DA">
        <w:tc>
          <w:tcPr>
            <w:tcW w:w="4503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  <w:r w:rsidRPr="007B5B23">
              <w:rPr>
                <w:sz w:val="24"/>
                <w:szCs w:val="24"/>
              </w:rPr>
              <w:t>18. Рабочие группы</w:t>
            </w:r>
          </w:p>
        </w:tc>
        <w:tc>
          <w:tcPr>
            <w:tcW w:w="1842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716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7B5B23" w:rsidRPr="007B5B23" w:rsidTr="001506DA">
        <w:tc>
          <w:tcPr>
            <w:tcW w:w="4503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  <w:r w:rsidRPr="007B5B23">
              <w:rPr>
                <w:sz w:val="24"/>
                <w:szCs w:val="24"/>
              </w:rPr>
              <w:t>19. “Мозговая атака”</w:t>
            </w:r>
          </w:p>
        </w:tc>
        <w:tc>
          <w:tcPr>
            <w:tcW w:w="1842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716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7B5B23" w:rsidRPr="007B5B23" w:rsidTr="001506DA">
        <w:tc>
          <w:tcPr>
            <w:tcW w:w="4503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  <w:r w:rsidRPr="007B5B23">
              <w:rPr>
                <w:sz w:val="24"/>
                <w:szCs w:val="24"/>
              </w:rPr>
              <w:t>20. Учебные фильмы</w:t>
            </w:r>
          </w:p>
        </w:tc>
        <w:tc>
          <w:tcPr>
            <w:tcW w:w="1842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716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7B5B23" w:rsidRPr="007B5B23" w:rsidTr="001506DA">
        <w:tc>
          <w:tcPr>
            <w:tcW w:w="4503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  <w:r w:rsidRPr="007B5B23">
              <w:rPr>
                <w:sz w:val="24"/>
                <w:szCs w:val="24"/>
              </w:rPr>
              <w:t>21. Экспериментирование</w:t>
            </w:r>
          </w:p>
        </w:tc>
        <w:tc>
          <w:tcPr>
            <w:tcW w:w="1842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716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7B5B23" w:rsidRPr="007B5B23" w:rsidTr="001506DA">
        <w:tc>
          <w:tcPr>
            <w:tcW w:w="4503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  <w:r w:rsidRPr="007B5B23">
              <w:rPr>
                <w:sz w:val="24"/>
                <w:szCs w:val="24"/>
              </w:rPr>
              <w:t>22. Стажировки</w:t>
            </w:r>
          </w:p>
        </w:tc>
        <w:tc>
          <w:tcPr>
            <w:tcW w:w="1842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716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7B5B23" w:rsidRPr="007B5B23" w:rsidTr="001506DA">
        <w:tc>
          <w:tcPr>
            <w:tcW w:w="4503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  <w:r w:rsidRPr="007B5B23">
              <w:rPr>
                <w:sz w:val="24"/>
                <w:szCs w:val="24"/>
              </w:rPr>
              <w:t>23. Участие в научно-практических конференциях</w:t>
            </w:r>
          </w:p>
        </w:tc>
        <w:tc>
          <w:tcPr>
            <w:tcW w:w="1842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716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7B5B23" w:rsidRPr="007B5B23" w:rsidTr="001506DA">
        <w:tc>
          <w:tcPr>
            <w:tcW w:w="4503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  <w:r w:rsidRPr="007B5B23">
              <w:rPr>
                <w:sz w:val="24"/>
                <w:szCs w:val="24"/>
              </w:rPr>
              <w:t>24. Деловые игры</w:t>
            </w:r>
          </w:p>
        </w:tc>
        <w:tc>
          <w:tcPr>
            <w:tcW w:w="1842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716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7B5B23" w:rsidRPr="007B5B23" w:rsidTr="001506DA">
        <w:tc>
          <w:tcPr>
            <w:tcW w:w="4503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  <w:r w:rsidRPr="007B5B23">
              <w:rPr>
                <w:sz w:val="24"/>
                <w:szCs w:val="24"/>
              </w:rPr>
              <w:t>25. Тренинги</w:t>
            </w:r>
          </w:p>
        </w:tc>
        <w:tc>
          <w:tcPr>
            <w:tcW w:w="1842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716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7B5B23" w:rsidRPr="007B5B23" w:rsidTr="001506DA">
        <w:tc>
          <w:tcPr>
            <w:tcW w:w="4503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  <w:r w:rsidRPr="007B5B23">
              <w:rPr>
                <w:sz w:val="24"/>
                <w:szCs w:val="24"/>
              </w:rPr>
              <w:t>26. Дистанционное обучение</w:t>
            </w:r>
          </w:p>
        </w:tc>
        <w:tc>
          <w:tcPr>
            <w:tcW w:w="1842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716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7B5B23" w:rsidRPr="007B5B23" w:rsidTr="001506DA">
        <w:tc>
          <w:tcPr>
            <w:tcW w:w="4503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  <w:r w:rsidRPr="007B5B23">
              <w:rPr>
                <w:sz w:val="24"/>
                <w:szCs w:val="24"/>
              </w:rPr>
              <w:t>27. Лекции</w:t>
            </w:r>
          </w:p>
        </w:tc>
        <w:tc>
          <w:tcPr>
            <w:tcW w:w="1842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716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7B5B23" w:rsidRPr="007B5B23" w:rsidTr="001506DA">
        <w:tc>
          <w:tcPr>
            <w:tcW w:w="4503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  <w:r w:rsidRPr="007B5B23">
              <w:rPr>
                <w:sz w:val="24"/>
                <w:szCs w:val="24"/>
              </w:rPr>
              <w:t>28. Самостоятельное изучение специальной литературы</w:t>
            </w:r>
          </w:p>
        </w:tc>
        <w:tc>
          <w:tcPr>
            <w:tcW w:w="1842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716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</w:tbl>
    <w:p w:rsidR="007B5B23" w:rsidRPr="007B5B23" w:rsidRDefault="007B5B23" w:rsidP="007B5B23">
      <w:pPr>
        <w:widowControl w:val="0"/>
        <w:jc w:val="both"/>
        <w:rPr>
          <w:sz w:val="28"/>
          <w:szCs w:val="28"/>
        </w:rPr>
      </w:pPr>
    </w:p>
    <w:p w:rsidR="007B5B23" w:rsidRDefault="007B5B23" w:rsidP="007B5B23">
      <w:pPr>
        <w:widowControl w:val="0"/>
        <w:spacing w:line="276" w:lineRule="auto"/>
        <w:jc w:val="both"/>
        <w:rPr>
          <w:sz w:val="28"/>
          <w:szCs w:val="28"/>
        </w:rPr>
      </w:pPr>
      <w:r w:rsidRPr="007B5B23">
        <w:rPr>
          <w:bCs/>
          <w:sz w:val="28"/>
          <w:szCs w:val="28"/>
        </w:rPr>
        <w:t xml:space="preserve">Ситуация 2 </w:t>
      </w:r>
      <w:r w:rsidRPr="007B5B23">
        <w:rPr>
          <w:sz w:val="28"/>
          <w:szCs w:val="28"/>
        </w:rPr>
        <w:t>«Организация обучения руководителей среднего звена в соответствии с требованиями к персонал-технологиям»</w:t>
      </w:r>
      <w:r>
        <w:rPr>
          <w:sz w:val="28"/>
          <w:szCs w:val="28"/>
        </w:rPr>
        <w:t>.</w:t>
      </w:r>
    </w:p>
    <w:p w:rsidR="007B5B23" w:rsidRPr="007B5B23" w:rsidRDefault="007B5B23" w:rsidP="007B5B23">
      <w:pPr>
        <w:widowControl w:val="0"/>
        <w:spacing w:line="276" w:lineRule="auto"/>
        <w:jc w:val="both"/>
        <w:rPr>
          <w:sz w:val="28"/>
          <w:szCs w:val="28"/>
        </w:rPr>
      </w:pPr>
    </w:p>
    <w:p w:rsidR="007B5B23" w:rsidRDefault="007B5B23" w:rsidP="007B5B23">
      <w:pPr>
        <w:widowControl w:val="0"/>
        <w:spacing w:line="276" w:lineRule="auto"/>
        <w:ind w:firstLine="709"/>
        <w:jc w:val="both"/>
        <w:rPr>
          <w:bCs/>
          <w:sz w:val="28"/>
          <w:szCs w:val="28"/>
        </w:rPr>
      </w:pPr>
      <w:r w:rsidRPr="007B5B23">
        <w:rPr>
          <w:bCs/>
          <w:sz w:val="28"/>
          <w:szCs w:val="28"/>
        </w:rPr>
        <w:t>На основе имеющихся знаний об обучении персонала необходимо заполнить конкретным содержанием пр</w:t>
      </w:r>
      <w:r>
        <w:rPr>
          <w:bCs/>
          <w:sz w:val="28"/>
          <w:szCs w:val="28"/>
        </w:rPr>
        <w:t>авую часть предлагаемой таблицы.</w:t>
      </w:r>
    </w:p>
    <w:p w:rsidR="007B5B23" w:rsidRDefault="007B5B23" w:rsidP="007B5B23">
      <w:pPr>
        <w:widowControl w:val="0"/>
        <w:spacing w:line="276" w:lineRule="auto"/>
        <w:ind w:firstLine="709"/>
        <w:jc w:val="both"/>
        <w:rPr>
          <w:bCs/>
          <w:sz w:val="28"/>
          <w:szCs w:val="28"/>
        </w:rPr>
      </w:pPr>
    </w:p>
    <w:p w:rsidR="007B5B23" w:rsidRPr="007B5B23" w:rsidRDefault="007B5B23" w:rsidP="007B5B23">
      <w:pPr>
        <w:widowControl w:val="0"/>
        <w:spacing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Таблица – Организация обучения руководителей среднего звена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83"/>
        <w:gridCol w:w="3113"/>
      </w:tblGrid>
      <w:tr w:rsidR="007B5B23" w:rsidRPr="007B5B23" w:rsidTr="007B5B23">
        <w:tc>
          <w:tcPr>
            <w:tcW w:w="7083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  <w:r w:rsidRPr="007B5B23">
              <w:rPr>
                <w:sz w:val="24"/>
                <w:szCs w:val="24"/>
              </w:rPr>
              <w:t>1. Определение целей</w:t>
            </w:r>
          </w:p>
        </w:tc>
        <w:tc>
          <w:tcPr>
            <w:tcW w:w="3113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7B5B23" w:rsidRPr="007B5B23" w:rsidTr="007B5B23">
        <w:tc>
          <w:tcPr>
            <w:tcW w:w="7083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  <w:r w:rsidRPr="007B5B23">
              <w:rPr>
                <w:sz w:val="24"/>
                <w:szCs w:val="24"/>
              </w:rPr>
              <w:t>2. Необходимые ресурсы</w:t>
            </w:r>
          </w:p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3113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7B5B23" w:rsidRPr="007B5B23" w:rsidTr="007B5B23">
        <w:tc>
          <w:tcPr>
            <w:tcW w:w="7083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  <w:r w:rsidRPr="007B5B23">
              <w:rPr>
                <w:sz w:val="24"/>
                <w:szCs w:val="24"/>
              </w:rPr>
              <w:t>3. Определение необходимых процедур и выбор методов</w:t>
            </w:r>
          </w:p>
        </w:tc>
        <w:tc>
          <w:tcPr>
            <w:tcW w:w="3113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7B5B23" w:rsidRPr="007B5B23" w:rsidTr="007B5B23">
        <w:tc>
          <w:tcPr>
            <w:tcW w:w="7083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  <w:r w:rsidRPr="007B5B23">
              <w:rPr>
                <w:sz w:val="24"/>
                <w:szCs w:val="24"/>
              </w:rPr>
              <w:t>4. Организационное оформление</w:t>
            </w:r>
          </w:p>
        </w:tc>
        <w:tc>
          <w:tcPr>
            <w:tcW w:w="3113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7B5B23" w:rsidRPr="007B5B23" w:rsidTr="007B5B23">
        <w:tc>
          <w:tcPr>
            <w:tcW w:w="7083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  <w:r w:rsidRPr="007B5B23">
              <w:rPr>
                <w:sz w:val="24"/>
                <w:szCs w:val="24"/>
              </w:rPr>
              <w:t>5. Периодическая оценка</w:t>
            </w:r>
          </w:p>
        </w:tc>
        <w:tc>
          <w:tcPr>
            <w:tcW w:w="3113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7B5B23" w:rsidRPr="007B5B23" w:rsidTr="007B5B23">
        <w:tc>
          <w:tcPr>
            <w:tcW w:w="7083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  <w:r w:rsidRPr="007B5B23">
              <w:rPr>
                <w:sz w:val="24"/>
                <w:szCs w:val="24"/>
              </w:rPr>
              <w:t>6. Порядок внесения корректив</w:t>
            </w:r>
          </w:p>
        </w:tc>
        <w:tc>
          <w:tcPr>
            <w:tcW w:w="3113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7B5B23" w:rsidRPr="007B5B23" w:rsidTr="007B5B23">
        <w:tc>
          <w:tcPr>
            <w:tcW w:w="7083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  <w:r w:rsidRPr="007B5B23">
              <w:rPr>
                <w:sz w:val="24"/>
                <w:szCs w:val="24"/>
              </w:rPr>
              <w:t>7. Обеспечение должной квалификации исполнителей</w:t>
            </w:r>
          </w:p>
        </w:tc>
        <w:tc>
          <w:tcPr>
            <w:tcW w:w="3113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7B5B23" w:rsidRPr="007B5B23" w:rsidTr="007B5B23">
        <w:tc>
          <w:tcPr>
            <w:tcW w:w="7083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  <w:r w:rsidRPr="007B5B23">
              <w:rPr>
                <w:sz w:val="24"/>
                <w:szCs w:val="24"/>
              </w:rPr>
              <w:t>8. Обеспечение высокой мотивации исполнителей</w:t>
            </w:r>
          </w:p>
        </w:tc>
        <w:tc>
          <w:tcPr>
            <w:tcW w:w="3113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7B5B23" w:rsidRPr="007B5B23" w:rsidTr="007B5B23">
        <w:tc>
          <w:tcPr>
            <w:tcW w:w="7083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  <w:r w:rsidRPr="007B5B23">
              <w:rPr>
                <w:sz w:val="24"/>
                <w:szCs w:val="24"/>
              </w:rPr>
              <w:t>9. Обеспечение соответствия философии и практике управления</w:t>
            </w:r>
          </w:p>
        </w:tc>
        <w:tc>
          <w:tcPr>
            <w:tcW w:w="3113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7B5B23" w:rsidRPr="007B5B23" w:rsidTr="007B5B23">
        <w:tc>
          <w:tcPr>
            <w:tcW w:w="7083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  <w:r w:rsidRPr="007B5B23">
              <w:rPr>
                <w:sz w:val="24"/>
                <w:szCs w:val="24"/>
              </w:rPr>
              <w:t>10. Заинтересованная поддержка со стороны высшего руководства</w:t>
            </w:r>
          </w:p>
        </w:tc>
        <w:tc>
          <w:tcPr>
            <w:tcW w:w="3113" w:type="dxa"/>
          </w:tcPr>
          <w:p w:rsidR="007B5B23" w:rsidRPr="007B5B23" w:rsidRDefault="007B5B23" w:rsidP="007B5B23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</w:tbl>
    <w:p w:rsidR="007B5B23" w:rsidRDefault="007B5B23" w:rsidP="00F222BA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D0431A" w:rsidRDefault="00D0431A">
      <w:pPr>
        <w:spacing w:after="160" w:line="259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br w:type="page"/>
      </w:r>
    </w:p>
    <w:p w:rsidR="00D0431A" w:rsidRPr="00D0431A" w:rsidRDefault="00D0431A" w:rsidP="00D0431A">
      <w:pPr>
        <w:ind w:firstLine="709"/>
        <w:jc w:val="center"/>
        <w:rPr>
          <w:rFonts w:eastAsia="Calibri"/>
          <w:b/>
          <w:sz w:val="28"/>
          <w:szCs w:val="24"/>
          <w:lang w:eastAsia="en-US"/>
        </w:rPr>
      </w:pPr>
      <w:r>
        <w:rPr>
          <w:rFonts w:eastAsia="Calibri"/>
          <w:b/>
          <w:sz w:val="28"/>
          <w:szCs w:val="24"/>
          <w:lang w:eastAsia="en-US"/>
        </w:rPr>
        <w:t xml:space="preserve">4 </w:t>
      </w:r>
      <w:r w:rsidRPr="00D0431A">
        <w:rPr>
          <w:rFonts w:eastAsia="Calibri"/>
          <w:b/>
          <w:sz w:val="28"/>
          <w:szCs w:val="24"/>
          <w:lang w:eastAsia="en-US"/>
        </w:rPr>
        <w:t>Рекомендации по работе с научной и учебной литературой</w:t>
      </w:r>
    </w:p>
    <w:p w:rsidR="00D0431A" w:rsidRDefault="00D0431A" w:rsidP="00B238E9">
      <w:pPr>
        <w:ind w:firstLine="709"/>
        <w:jc w:val="both"/>
        <w:rPr>
          <w:rFonts w:eastAsia="Calibri"/>
          <w:sz w:val="28"/>
          <w:szCs w:val="24"/>
          <w:lang w:eastAsia="en-US"/>
        </w:rPr>
      </w:pPr>
    </w:p>
    <w:p w:rsidR="007B5B23" w:rsidRDefault="00D0431A" w:rsidP="00785DFF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0431A">
        <w:rPr>
          <w:rFonts w:eastAsia="Calibri"/>
          <w:sz w:val="28"/>
          <w:szCs w:val="28"/>
          <w:lang w:eastAsia="en-US"/>
        </w:rPr>
        <w:t xml:space="preserve">Работа с учебной и </w:t>
      </w:r>
      <w:r w:rsidRPr="00F222BA">
        <w:rPr>
          <w:rFonts w:eastAsia="Calibri"/>
          <w:sz w:val="28"/>
          <w:szCs w:val="28"/>
          <w:lang w:eastAsia="en-US"/>
        </w:rPr>
        <w:t xml:space="preserve">научной литературой является главной формой самостоятельной работы и необходима при подготовке к выступлению в качестве докладчика на круглых столах, решению заданий и задач, зачету. Она включает проработку лекционного материала – изучение рекомендованных источников и литературы по тематике лекций. </w:t>
      </w:r>
    </w:p>
    <w:p w:rsidR="00D0431A" w:rsidRPr="00D0431A" w:rsidRDefault="00D0431A" w:rsidP="00785DFF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Конспект лекции должен содержать реферативную запись основных вопросов лекции, предложенных преподавателем</w:t>
      </w:r>
      <w:r w:rsidRPr="00D0431A">
        <w:rPr>
          <w:rFonts w:eastAsia="Calibri"/>
          <w:sz w:val="28"/>
          <w:szCs w:val="28"/>
          <w:lang w:eastAsia="en-US"/>
        </w:rPr>
        <w:t xml:space="preserve"> схем (при их демонстрации), основных источников и литературы по темам, выводы по каждому вопросу. Конспект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D0431A">
        <w:rPr>
          <w:rFonts w:eastAsia="Calibri"/>
          <w:sz w:val="28"/>
          <w:szCs w:val="28"/>
          <w:lang w:eastAsia="en-US"/>
        </w:rPr>
        <w:t>должен быть выполнен в отдельной тетради по предмету. Он должен быть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D0431A">
        <w:rPr>
          <w:rFonts w:eastAsia="Calibri"/>
          <w:sz w:val="28"/>
          <w:szCs w:val="28"/>
          <w:lang w:eastAsia="en-US"/>
        </w:rPr>
        <w:t>аккуратным, хорошо читаемым, не содержать не относящуюся к теме информацию или рисунки.</w:t>
      </w:r>
    </w:p>
    <w:p w:rsidR="00D0431A" w:rsidRPr="00D0431A" w:rsidRDefault="00D0431A" w:rsidP="00785DFF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0431A">
        <w:rPr>
          <w:rFonts w:eastAsia="Calibri"/>
          <w:sz w:val="28"/>
          <w:szCs w:val="28"/>
          <w:lang w:eastAsia="en-US"/>
        </w:rPr>
        <w:t>Конспекты научной литературы при самостоятельной подготовке к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D0431A">
        <w:rPr>
          <w:rFonts w:eastAsia="Calibri"/>
          <w:sz w:val="28"/>
          <w:szCs w:val="28"/>
          <w:lang w:eastAsia="en-US"/>
        </w:rPr>
        <w:t>занятиям должны быть выполнены также аккуратно, содержать ответы на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D0431A">
        <w:rPr>
          <w:rFonts w:eastAsia="Calibri"/>
          <w:sz w:val="28"/>
          <w:szCs w:val="28"/>
          <w:lang w:eastAsia="en-US"/>
        </w:rPr>
        <w:t>каждый поставленный в теме вопрос, иметь ссылку на источник информации с обязательным указанием автора, названия и года издания используемой научной литературы. Конспект может быть опорным (содержать лишь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D0431A">
        <w:rPr>
          <w:rFonts w:eastAsia="Calibri"/>
          <w:sz w:val="28"/>
          <w:szCs w:val="28"/>
          <w:lang w:eastAsia="en-US"/>
        </w:rPr>
        <w:t>основные ключевые позиции), но при этом позволяющим дать полный ответ по вопросу, может быть подробным. Объем конспекта определяется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D0431A">
        <w:rPr>
          <w:rFonts w:eastAsia="Calibri"/>
          <w:sz w:val="28"/>
          <w:szCs w:val="28"/>
          <w:lang w:eastAsia="en-US"/>
        </w:rPr>
        <w:t>сами</w:t>
      </w:r>
      <w:r>
        <w:rPr>
          <w:rFonts w:eastAsia="Calibri"/>
          <w:sz w:val="28"/>
          <w:szCs w:val="28"/>
          <w:lang w:eastAsia="en-US"/>
        </w:rPr>
        <w:t>м обучающимся</w:t>
      </w:r>
      <w:r w:rsidRPr="00D0431A">
        <w:rPr>
          <w:rFonts w:eastAsia="Calibri"/>
          <w:sz w:val="28"/>
          <w:szCs w:val="28"/>
          <w:lang w:eastAsia="en-US"/>
        </w:rPr>
        <w:t>.</w:t>
      </w:r>
    </w:p>
    <w:p w:rsidR="00D0431A" w:rsidRPr="00D0431A" w:rsidRDefault="00D0431A" w:rsidP="00785DFF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0431A">
        <w:rPr>
          <w:rFonts w:eastAsia="Calibri"/>
          <w:sz w:val="28"/>
          <w:szCs w:val="28"/>
          <w:lang w:eastAsia="en-US"/>
        </w:rPr>
        <w:t xml:space="preserve"> В процессе работы с учебной и научной литературой </w:t>
      </w:r>
      <w:r>
        <w:rPr>
          <w:rFonts w:eastAsia="Calibri"/>
          <w:sz w:val="28"/>
          <w:szCs w:val="28"/>
          <w:lang w:eastAsia="en-US"/>
        </w:rPr>
        <w:t>обучающийся</w:t>
      </w:r>
      <w:r w:rsidRPr="00D0431A">
        <w:rPr>
          <w:rFonts w:eastAsia="Calibri"/>
          <w:sz w:val="28"/>
          <w:szCs w:val="28"/>
          <w:lang w:eastAsia="en-US"/>
        </w:rPr>
        <w:t xml:space="preserve"> может:</w:t>
      </w:r>
    </w:p>
    <w:p w:rsidR="00D0431A" w:rsidRPr="00D0431A" w:rsidRDefault="00D0431A" w:rsidP="00785DFF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0431A">
        <w:rPr>
          <w:rFonts w:eastAsia="Calibri"/>
          <w:sz w:val="28"/>
          <w:szCs w:val="28"/>
          <w:lang w:eastAsia="en-US"/>
        </w:rPr>
        <w:t xml:space="preserve"> - делать записи по ходу чтения в виде простого или развернутого плана (создавать перечень основных вопросов, рассмотренных в источнике);</w:t>
      </w:r>
    </w:p>
    <w:p w:rsidR="00D0431A" w:rsidRPr="00D0431A" w:rsidRDefault="00D0431A" w:rsidP="00785DFF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0431A">
        <w:rPr>
          <w:rFonts w:eastAsia="Calibri"/>
          <w:sz w:val="28"/>
          <w:szCs w:val="28"/>
          <w:lang w:eastAsia="en-US"/>
        </w:rPr>
        <w:t xml:space="preserve"> - составлять тезисы (цитирование наиболее важных мест статьи или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D0431A">
        <w:rPr>
          <w:rFonts w:eastAsia="Calibri"/>
          <w:sz w:val="28"/>
          <w:szCs w:val="28"/>
          <w:lang w:eastAsia="en-US"/>
        </w:rPr>
        <w:t>монографии, короткое изложение основных мыслей автора);</w:t>
      </w:r>
    </w:p>
    <w:p w:rsidR="00D0431A" w:rsidRPr="00D0431A" w:rsidRDefault="00D0431A" w:rsidP="00785DFF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0431A">
        <w:rPr>
          <w:rFonts w:eastAsia="Calibri"/>
          <w:sz w:val="28"/>
          <w:szCs w:val="28"/>
          <w:lang w:eastAsia="en-US"/>
        </w:rPr>
        <w:t xml:space="preserve"> - готовить аннотации (краткое обобщение основных вопросов работы);</w:t>
      </w:r>
    </w:p>
    <w:p w:rsidR="00D0431A" w:rsidRDefault="00D0431A" w:rsidP="00785DFF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0431A">
        <w:rPr>
          <w:rFonts w:eastAsia="Calibri"/>
          <w:sz w:val="28"/>
          <w:szCs w:val="28"/>
          <w:lang w:eastAsia="en-US"/>
        </w:rPr>
        <w:t xml:space="preserve"> - создавать конспекты (развернутые тезисы, которые).</w:t>
      </w:r>
    </w:p>
    <w:p w:rsidR="00D0431A" w:rsidRPr="00D0431A" w:rsidRDefault="00D0431A" w:rsidP="00785DFF">
      <w:pPr>
        <w:widowControl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0431A">
        <w:rPr>
          <w:rFonts w:eastAsia="Calibri"/>
          <w:sz w:val="28"/>
          <w:szCs w:val="28"/>
          <w:lang w:eastAsia="en-US"/>
        </w:rPr>
        <w:t>Работу с литературой следует начинать с анализа РПД</w:t>
      </w:r>
      <w:r>
        <w:rPr>
          <w:rFonts w:eastAsia="Calibri"/>
          <w:sz w:val="28"/>
          <w:szCs w:val="28"/>
          <w:lang w:eastAsia="en-US"/>
        </w:rPr>
        <w:t xml:space="preserve"> по данной дисциплине, </w:t>
      </w:r>
      <w:r w:rsidRPr="00D0431A">
        <w:rPr>
          <w:rFonts w:eastAsia="Calibri"/>
          <w:sz w:val="28"/>
          <w:szCs w:val="28"/>
          <w:lang w:eastAsia="en-US"/>
        </w:rPr>
        <w:t>в которой перечислены основная и дополнительная литература, учебно-методические издания необходимые для изучения дисциплины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D0431A">
        <w:rPr>
          <w:rFonts w:eastAsia="Calibri"/>
          <w:sz w:val="28"/>
          <w:szCs w:val="28"/>
          <w:lang w:eastAsia="en-US"/>
        </w:rPr>
        <w:t>и работы на практических занятиях. Каждая тема из разделов тематического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D0431A">
        <w:rPr>
          <w:rFonts w:eastAsia="Calibri"/>
          <w:sz w:val="28"/>
          <w:szCs w:val="28"/>
          <w:lang w:eastAsia="en-US"/>
        </w:rPr>
        <w:t>плана дисциплины и каждый вид занятий (см. раздел 4 «</w:t>
      </w:r>
      <w:r w:rsidR="00A22B27" w:rsidRPr="00A22B27">
        <w:rPr>
          <w:rFonts w:eastAsia="Calibri"/>
          <w:sz w:val="28"/>
          <w:szCs w:val="28"/>
          <w:lang w:eastAsia="en-US"/>
        </w:rPr>
        <w:t>Структура и содержание дисциплины (модуля)</w:t>
      </w:r>
      <w:r w:rsidRPr="00D0431A">
        <w:rPr>
          <w:rFonts w:eastAsia="Calibri"/>
          <w:sz w:val="28"/>
          <w:szCs w:val="28"/>
          <w:lang w:eastAsia="en-US"/>
        </w:rPr>
        <w:t xml:space="preserve">» РПД) снабжен ссылками на источники из раздела </w:t>
      </w:r>
      <w:r w:rsidR="00A22B27">
        <w:rPr>
          <w:rFonts w:eastAsia="Calibri"/>
          <w:sz w:val="28"/>
          <w:szCs w:val="28"/>
          <w:lang w:eastAsia="en-US"/>
        </w:rPr>
        <w:t>6 «</w:t>
      </w:r>
      <w:r w:rsidR="00A22B27" w:rsidRPr="00A22B27">
        <w:rPr>
          <w:rFonts w:eastAsia="Calibri"/>
          <w:sz w:val="28"/>
          <w:szCs w:val="28"/>
          <w:lang w:eastAsia="en-US"/>
        </w:rPr>
        <w:t>Учебно-методическое и информационное обеспечение дисциплины (модуля)</w:t>
      </w:r>
      <w:r w:rsidR="00A22B27">
        <w:rPr>
          <w:rFonts w:eastAsia="Calibri"/>
          <w:sz w:val="28"/>
          <w:szCs w:val="28"/>
          <w:lang w:eastAsia="en-US"/>
        </w:rPr>
        <w:t>»</w:t>
      </w:r>
      <w:r w:rsidRPr="00D0431A">
        <w:rPr>
          <w:rFonts w:eastAsia="Calibri"/>
          <w:sz w:val="28"/>
          <w:szCs w:val="28"/>
          <w:lang w:eastAsia="en-US"/>
        </w:rPr>
        <w:t>, что значительно упрощает поиск необходимой информации.</w:t>
      </w:r>
    </w:p>
    <w:p w:rsidR="00F222BA" w:rsidRPr="00F222BA" w:rsidRDefault="00F222BA" w:rsidP="00785DFF">
      <w:pPr>
        <w:widowControl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Знакомиться с литературой рекомендуется в следующей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F222BA">
        <w:rPr>
          <w:rFonts w:eastAsia="Calibri"/>
          <w:sz w:val="28"/>
          <w:szCs w:val="28"/>
          <w:lang w:eastAsia="en-US"/>
        </w:rPr>
        <w:t>последовательности: руководящие документы (вначале законы, затем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F222BA">
        <w:rPr>
          <w:rFonts w:eastAsia="Calibri"/>
          <w:sz w:val="28"/>
          <w:szCs w:val="28"/>
          <w:lang w:eastAsia="en-US"/>
        </w:rPr>
        <w:t>законодательные акты), научные издания (первоначально книги, затем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F222BA">
        <w:rPr>
          <w:rFonts w:eastAsia="Calibri"/>
          <w:sz w:val="28"/>
          <w:szCs w:val="28"/>
          <w:lang w:eastAsia="en-US"/>
        </w:rPr>
        <w:t>периодические издания), статистические данные. При этом вначале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F222BA">
        <w:rPr>
          <w:rFonts w:eastAsia="Calibri"/>
          <w:sz w:val="28"/>
          <w:szCs w:val="28"/>
          <w:lang w:eastAsia="en-US"/>
        </w:rPr>
        <w:t>целесообразно изучить самые свежие пуб</w:t>
      </w:r>
      <w:r>
        <w:rPr>
          <w:rFonts w:eastAsia="Calibri"/>
          <w:sz w:val="28"/>
          <w:szCs w:val="28"/>
          <w:lang w:eastAsia="en-US"/>
        </w:rPr>
        <w:t xml:space="preserve">ликации, затем – более ранние. </w:t>
      </w:r>
      <w:r w:rsidRPr="00F222BA">
        <w:rPr>
          <w:rFonts w:eastAsia="Calibri"/>
          <w:sz w:val="28"/>
          <w:szCs w:val="28"/>
          <w:lang w:eastAsia="en-US"/>
        </w:rPr>
        <w:t>Для подбора изданий по интересующей теме могут быть использованы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F222BA">
        <w:rPr>
          <w:rFonts w:eastAsia="Calibri"/>
          <w:sz w:val="28"/>
          <w:szCs w:val="28"/>
          <w:lang w:eastAsia="en-US"/>
        </w:rPr>
        <w:t>списки литературы, содержащиеся в уже проведенных исследованиях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F222BA">
        <w:rPr>
          <w:rFonts w:eastAsia="Calibri"/>
          <w:sz w:val="28"/>
          <w:szCs w:val="28"/>
          <w:lang w:eastAsia="en-US"/>
        </w:rPr>
        <w:t>(диссертации на соискание ученых степеней, отчеты по НИР и т.д.).</w:t>
      </w:r>
    </w:p>
    <w:p w:rsidR="00F222BA" w:rsidRDefault="00F222BA" w:rsidP="00785DFF">
      <w:pPr>
        <w:widowControl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Одним из основных аспектов работы с литературой является определение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F222BA">
        <w:rPr>
          <w:rFonts w:eastAsia="Calibri"/>
          <w:sz w:val="28"/>
          <w:szCs w:val="28"/>
          <w:lang w:eastAsia="en-US"/>
        </w:rPr>
        <w:t>главного в данном источнике, при этом не нужно читать его целиком. В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F222BA">
        <w:rPr>
          <w:rFonts w:eastAsia="Calibri"/>
          <w:sz w:val="28"/>
          <w:szCs w:val="28"/>
          <w:lang w:eastAsia="en-US"/>
        </w:rPr>
        <w:t>издании изучается: заглавие; фамилия автора; наименование издательства (или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F222BA">
        <w:rPr>
          <w:rFonts w:eastAsia="Calibri"/>
          <w:sz w:val="28"/>
          <w:szCs w:val="28"/>
          <w:lang w:eastAsia="en-US"/>
        </w:rPr>
        <w:t>учреждения, выпустившего книгу); время издания; аннотация; оглавление;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F222BA">
        <w:rPr>
          <w:rFonts w:eastAsia="Calibri"/>
          <w:sz w:val="28"/>
          <w:szCs w:val="28"/>
          <w:lang w:eastAsia="en-US"/>
        </w:rPr>
        <w:t>введение или предисловие; справочно-библиографический аппарат (список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F222BA">
        <w:rPr>
          <w:rFonts w:eastAsia="Calibri"/>
          <w:sz w:val="28"/>
          <w:szCs w:val="28"/>
          <w:lang w:eastAsia="en-US"/>
        </w:rPr>
        <w:t>литературы, указатели и т.д.), иллюстративный материал.</w:t>
      </w:r>
    </w:p>
    <w:p w:rsidR="00D0431A" w:rsidRDefault="00F222BA" w:rsidP="00785DFF">
      <w:pPr>
        <w:widowControl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Вы</w:t>
      </w:r>
      <w:r w:rsidR="00D0431A" w:rsidRPr="00D0431A">
        <w:rPr>
          <w:rFonts w:eastAsia="Calibri"/>
          <w:sz w:val="28"/>
          <w:szCs w:val="28"/>
          <w:lang w:eastAsia="en-US"/>
        </w:rPr>
        <w:t>брав нужный источник, следует найти интересующий раздел по оглавлению или алфавитному указателю, а также одноименный раздел конспекта</w:t>
      </w:r>
      <w:r w:rsidR="00A22B27">
        <w:rPr>
          <w:rFonts w:eastAsia="Calibri"/>
          <w:sz w:val="28"/>
          <w:szCs w:val="28"/>
          <w:lang w:eastAsia="en-US"/>
        </w:rPr>
        <w:t xml:space="preserve"> </w:t>
      </w:r>
      <w:r w:rsidR="00D0431A" w:rsidRPr="00D0431A">
        <w:rPr>
          <w:rFonts w:eastAsia="Calibri"/>
          <w:sz w:val="28"/>
          <w:szCs w:val="28"/>
          <w:lang w:eastAsia="en-US"/>
        </w:rPr>
        <w:t>лекций или учебного пособия. В случае возникших затруднений в понимании</w:t>
      </w:r>
      <w:r w:rsidR="00A22B27">
        <w:rPr>
          <w:rFonts w:eastAsia="Calibri"/>
          <w:sz w:val="28"/>
          <w:szCs w:val="28"/>
          <w:lang w:eastAsia="en-US"/>
        </w:rPr>
        <w:t xml:space="preserve"> </w:t>
      </w:r>
      <w:r w:rsidR="00D0431A" w:rsidRPr="00D0431A">
        <w:rPr>
          <w:rFonts w:eastAsia="Calibri"/>
          <w:sz w:val="28"/>
          <w:szCs w:val="28"/>
          <w:lang w:eastAsia="en-US"/>
        </w:rPr>
        <w:t>учебного материала следует обратиться к другим источникам, где изложение</w:t>
      </w:r>
      <w:r w:rsidR="00A22B27">
        <w:rPr>
          <w:rFonts w:eastAsia="Calibri"/>
          <w:sz w:val="28"/>
          <w:szCs w:val="28"/>
          <w:lang w:eastAsia="en-US"/>
        </w:rPr>
        <w:t xml:space="preserve"> </w:t>
      </w:r>
      <w:r w:rsidR="00D0431A" w:rsidRPr="00D0431A">
        <w:rPr>
          <w:rFonts w:eastAsia="Calibri"/>
          <w:sz w:val="28"/>
          <w:szCs w:val="28"/>
          <w:lang w:eastAsia="en-US"/>
        </w:rPr>
        <w:t>может оказаться более доступным. Необходимо отметить, что работа с литературой не только полезна как средство более глубокого изучения любой дисциплины, но и является неотъемлемой частью профессиональной деятельности</w:t>
      </w:r>
      <w:r w:rsidR="00A22B27">
        <w:rPr>
          <w:rFonts w:eastAsia="Calibri"/>
          <w:sz w:val="28"/>
          <w:szCs w:val="28"/>
          <w:lang w:eastAsia="en-US"/>
        </w:rPr>
        <w:t xml:space="preserve"> </w:t>
      </w:r>
      <w:r w:rsidR="00D0431A" w:rsidRPr="00D0431A">
        <w:rPr>
          <w:rFonts w:eastAsia="Calibri"/>
          <w:sz w:val="28"/>
          <w:szCs w:val="28"/>
          <w:lang w:eastAsia="en-US"/>
        </w:rPr>
        <w:t>будущего выпускника.</w:t>
      </w:r>
    </w:p>
    <w:p w:rsidR="00F222BA" w:rsidRDefault="00F222BA" w:rsidP="00785DFF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sectPr w:rsidR="00F222BA" w:rsidSect="001A7E73">
      <w:footerReference w:type="default" r:id="rId7"/>
      <w:pgSz w:w="11907" w:h="16840"/>
      <w:pgMar w:top="567" w:right="567" w:bottom="54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0A1D" w:rsidRDefault="00340A1D" w:rsidP="003B08F0">
      <w:r>
        <w:separator/>
      </w:r>
    </w:p>
  </w:endnote>
  <w:endnote w:type="continuationSeparator" w:id="0">
    <w:p w:rsidR="00340A1D" w:rsidRDefault="00340A1D" w:rsidP="003B0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23327104"/>
      <w:docPartObj>
        <w:docPartGallery w:val="Page Numbers (Bottom of Page)"/>
        <w:docPartUnique/>
      </w:docPartObj>
    </w:sdtPr>
    <w:sdtEndPr/>
    <w:sdtContent>
      <w:p w:rsidR="00593722" w:rsidRDefault="00593722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6513">
          <w:rPr>
            <w:noProof/>
          </w:rPr>
          <w:t>21</w:t>
        </w:r>
        <w:r>
          <w:fldChar w:fldCharType="end"/>
        </w:r>
      </w:p>
    </w:sdtContent>
  </w:sdt>
  <w:p w:rsidR="00593722" w:rsidRDefault="0059372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0A1D" w:rsidRDefault="00340A1D" w:rsidP="003B08F0">
      <w:r>
        <w:separator/>
      </w:r>
    </w:p>
  </w:footnote>
  <w:footnote w:type="continuationSeparator" w:id="0">
    <w:p w:rsidR="00340A1D" w:rsidRDefault="00340A1D" w:rsidP="003B08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67A5C"/>
    <w:multiLevelType w:val="hybridMultilevel"/>
    <w:tmpl w:val="F3C0D17E"/>
    <w:lvl w:ilvl="0" w:tplc="CD188C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97344A8"/>
    <w:multiLevelType w:val="hybridMultilevel"/>
    <w:tmpl w:val="0D747682"/>
    <w:lvl w:ilvl="0" w:tplc="251AB28A">
      <w:start w:val="1"/>
      <w:numFmt w:val="decimal"/>
      <w:lvlText w:val="%1."/>
      <w:lvlJc w:val="left"/>
      <w:pPr>
        <w:ind w:left="10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2" w:hanging="360"/>
      </w:pPr>
    </w:lvl>
    <w:lvl w:ilvl="2" w:tplc="0419001B" w:tentative="1">
      <w:start w:val="1"/>
      <w:numFmt w:val="lowerRoman"/>
      <w:lvlText w:val="%3."/>
      <w:lvlJc w:val="right"/>
      <w:pPr>
        <w:ind w:left="2532" w:hanging="180"/>
      </w:pPr>
    </w:lvl>
    <w:lvl w:ilvl="3" w:tplc="0419000F" w:tentative="1">
      <w:start w:val="1"/>
      <w:numFmt w:val="decimal"/>
      <w:lvlText w:val="%4."/>
      <w:lvlJc w:val="left"/>
      <w:pPr>
        <w:ind w:left="3252" w:hanging="360"/>
      </w:pPr>
    </w:lvl>
    <w:lvl w:ilvl="4" w:tplc="04190019" w:tentative="1">
      <w:start w:val="1"/>
      <w:numFmt w:val="lowerLetter"/>
      <w:lvlText w:val="%5."/>
      <w:lvlJc w:val="left"/>
      <w:pPr>
        <w:ind w:left="3972" w:hanging="360"/>
      </w:pPr>
    </w:lvl>
    <w:lvl w:ilvl="5" w:tplc="0419001B" w:tentative="1">
      <w:start w:val="1"/>
      <w:numFmt w:val="lowerRoman"/>
      <w:lvlText w:val="%6."/>
      <w:lvlJc w:val="right"/>
      <w:pPr>
        <w:ind w:left="4692" w:hanging="180"/>
      </w:pPr>
    </w:lvl>
    <w:lvl w:ilvl="6" w:tplc="0419000F" w:tentative="1">
      <w:start w:val="1"/>
      <w:numFmt w:val="decimal"/>
      <w:lvlText w:val="%7."/>
      <w:lvlJc w:val="left"/>
      <w:pPr>
        <w:ind w:left="5412" w:hanging="360"/>
      </w:pPr>
    </w:lvl>
    <w:lvl w:ilvl="7" w:tplc="04190019" w:tentative="1">
      <w:start w:val="1"/>
      <w:numFmt w:val="lowerLetter"/>
      <w:lvlText w:val="%8."/>
      <w:lvlJc w:val="left"/>
      <w:pPr>
        <w:ind w:left="6132" w:hanging="360"/>
      </w:pPr>
    </w:lvl>
    <w:lvl w:ilvl="8" w:tplc="0419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2" w15:restartNumberingAfterBreak="0">
    <w:nsid w:val="15087B29"/>
    <w:multiLevelType w:val="hybridMultilevel"/>
    <w:tmpl w:val="993E5FA6"/>
    <w:lvl w:ilvl="0" w:tplc="CEC63494">
      <w:start w:val="1"/>
      <w:numFmt w:val="decimal"/>
      <w:lvlText w:val="%1."/>
      <w:lvlJc w:val="left"/>
      <w:pPr>
        <w:ind w:left="10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2" w:hanging="360"/>
      </w:pPr>
    </w:lvl>
    <w:lvl w:ilvl="2" w:tplc="0419001B" w:tentative="1">
      <w:start w:val="1"/>
      <w:numFmt w:val="lowerRoman"/>
      <w:lvlText w:val="%3."/>
      <w:lvlJc w:val="right"/>
      <w:pPr>
        <w:ind w:left="2532" w:hanging="180"/>
      </w:pPr>
    </w:lvl>
    <w:lvl w:ilvl="3" w:tplc="0419000F" w:tentative="1">
      <w:start w:val="1"/>
      <w:numFmt w:val="decimal"/>
      <w:lvlText w:val="%4."/>
      <w:lvlJc w:val="left"/>
      <w:pPr>
        <w:ind w:left="3252" w:hanging="360"/>
      </w:pPr>
    </w:lvl>
    <w:lvl w:ilvl="4" w:tplc="04190019" w:tentative="1">
      <w:start w:val="1"/>
      <w:numFmt w:val="lowerLetter"/>
      <w:lvlText w:val="%5."/>
      <w:lvlJc w:val="left"/>
      <w:pPr>
        <w:ind w:left="3972" w:hanging="360"/>
      </w:pPr>
    </w:lvl>
    <w:lvl w:ilvl="5" w:tplc="0419001B" w:tentative="1">
      <w:start w:val="1"/>
      <w:numFmt w:val="lowerRoman"/>
      <w:lvlText w:val="%6."/>
      <w:lvlJc w:val="right"/>
      <w:pPr>
        <w:ind w:left="4692" w:hanging="180"/>
      </w:pPr>
    </w:lvl>
    <w:lvl w:ilvl="6" w:tplc="0419000F" w:tentative="1">
      <w:start w:val="1"/>
      <w:numFmt w:val="decimal"/>
      <w:lvlText w:val="%7."/>
      <w:lvlJc w:val="left"/>
      <w:pPr>
        <w:ind w:left="5412" w:hanging="360"/>
      </w:pPr>
    </w:lvl>
    <w:lvl w:ilvl="7" w:tplc="04190019" w:tentative="1">
      <w:start w:val="1"/>
      <w:numFmt w:val="lowerLetter"/>
      <w:lvlText w:val="%8."/>
      <w:lvlJc w:val="left"/>
      <w:pPr>
        <w:ind w:left="6132" w:hanging="360"/>
      </w:pPr>
    </w:lvl>
    <w:lvl w:ilvl="8" w:tplc="0419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3" w15:restartNumberingAfterBreak="0">
    <w:nsid w:val="19FA307F"/>
    <w:multiLevelType w:val="hybridMultilevel"/>
    <w:tmpl w:val="DBDAEB84"/>
    <w:lvl w:ilvl="0" w:tplc="9FACF0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A2E09D6"/>
    <w:multiLevelType w:val="hybridMultilevel"/>
    <w:tmpl w:val="E952A1DC"/>
    <w:lvl w:ilvl="0" w:tplc="601CA0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9753929"/>
    <w:multiLevelType w:val="hybridMultilevel"/>
    <w:tmpl w:val="2FF67F30"/>
    <w:lvl w:ilvl="0" w:tplc="F50C8D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AC44BFF"/>
    <w:multiLevelType w:val="hybridMultilevel"/>
    <w:tmpl w:val="FB628584"/>
    <w:lvl w:ilvl="0" w:tplc="BE9844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5DB41A4"/>
    <w:multiLevelType w:val="hybridMultilevel"/>
    <w:tmpl w:val="239A0DB0"/>
    <w:lvl w:ilvl="0" w:tplc="2A6CBF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6CD16EA"/>
    <w:multiLevelType w:val="hybridMultilevel"/>
    <w:tmpl w:val="E952A1DC"/>
    <w:lvl w:ilvl="0" w:tplc="601CA0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CF82AF4"/>
    <w:multiLevelType w:val="hybridMultilevel"/>
    <w:tmpl w:val="97B68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2A5EF1"/>
    <w:multiLevelType w:val="hybridMultilevel"/>
    <w:tmpl w:val="79A421D8"/>
    <w:lvl w:ilvl="0" w:tplc="E5E057A2">
      <w:start w:val="1"/>
      <w:numFmt w:val="decimal"/>
      <w:lvlText w:val="%1."/>
      <w:lvlJc w:val="left"/>
      <w:pPr>
        <w:ind w:left="10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2" w:hanging="360"/>
      </w:pPr>
    </w:lvl>
    <w:lvl w:ilvl="2" w:tplc="0419001B" w:tentative="1">
      <w:start w:val="1"/>
      <w:numFmt w:val="lowerRoman"/>
      <w:lvlText w:val="%3."/>
      <w:lvlJc w:val="right"/>
      <w:pPr>
        <w:ind w:left="2532" w:hanging="180"/>
      </w:pPr>
    </w:lvl>
    <w:lvl w:ilvl="3" w:tplc="0419000F" w:tentative="1">
      <w:start w:val="1"/>
      <w:numFmt w:val="decimal"/>
      <w:lvlText w:val="%4."/>
      <w:lvlJc w:val="left"/>
      <w:pPr>
        <w:ind w:left="3252" w:hanging="360"/>
      </w:pPr>
    </w:lvl>
    <w:lvl w:ilvl="4" w:tplc="04190019" w:tentative="1">
      <w:start w:val="1"/>
      <w:numFmt w:val="lowerLetter"/>
      <w:lvlText w:val="%5."/>
      <w:lvlJc w:val="left"/>
      <w:pPr>
        <w:ind w:left="3972" w:hanging="360"/>
      </w:pPr>
    </w:lvl>
    <w:lvl w:ilvl="5" w:tplc="0419001B" w:tentative="1">
      <w:start w:val="1"/>
      <w:numFmt w:val="lowerRoman"/>
      <w:lvlText w:val="%6."/>
      <w:lvlJc w:val="right"/>
      <w:pPr>
        <w:ind w:left="4692" w:hanging="180"/>
      </w:pPr>
    </w:lvl>
    <w:lvl w:ilvl="6" w:tplc="0419000F" w:tentative="1">
      <w:start w:val="1"/>
      <w:numFmt w:val="decimal"/>
      <w:lvlText w:val="%7."/>
      <w:lvlJc w:val="left"/>
      <w:pPr>
        <w:ind w:left="5412" w:hanging="360"/>
      </w:pPr>
    </w:lvl>
    <w:lvl w:ilvl="7" w:tplc="04190019" w:tentative="1">
      <w:start w:val="1"/>
      <w:numFmt w:val="lowerLetter"/>
      <w:lvlText w:val="%8."/>
      <w:lvlJc w:val="left"/>
      <w:pPr>
        <w:ind w:left="6132" w:hanging="360"/>
      </w:pPr>
    </w:lvl>
    <w:lvl w:ilvl="8" w:tplc="0419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11" w15:restartNumberingAfterBreak="0">
    <w:nsid w:val="49684CFC"/>
    <w:multiLevelType w:val="hybridMultilevel"/>
    <w:tmpl w:val="7F6CC7EC"/>
    <w:lvl w:ilvl="0" w:tplc="03D682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EDA447C"/>
    <w:multiLevelType w:val="hybridMultilevel"/>
    <w:tmpl w:val="ECE809A8"/>
    <w:lvl w:ilvl="0" w:tplc="5B66F356">
      <w:start w:val="1"/>
      <w:numFmt w:val="decimal"/>
      <w:lvlText w:val="%1."/>
      <w:lvlJc w:val="left"/>
      <w:pPr>
        <w:ind w:left="3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  <w:rPr>
        <w:rFonts w:cs="Times New Roman"/>
      </w:rPr>
    </w:lvl>
  </w:abstractNum>
  <w:abstractNum w:abstractNumId="13" w15:restartNumberingAfterBreak="0">
    <w:nsid w:val="786B00CE"/>
    <w:multiLevelType w:val="singleLevel"/>
    <w:tmpl w:val="8AE020A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7CB45665"/>
    <w:multiLevelType w:val="multilevel"/>
    <w:tmpl w:val="3174B0F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num w:numId="1">
    <w:abstractNumId w:val="14"/>
  </w:num>
  <w:num w:numId="2">
    <w:abstractNumId w:val="10"/>
  </w:num>
  <w:num w:numId="3">
    <w:abstractNumId w:val="2"/>
  </w:num>
  <w:num w:numId="4">
    <w:abstractNumId w:val="1"/>
  </w:num>
  <w:num w:numId="5">
    <w:abstractNumId w:val="12"/>
  </w:num>
  <w:num w:numId="6">
    <w:abstractNumId w:val="8"/>
  </w:num>
  <w:num w:numId="7">
    <w:abstractNumId w:val="4"/>
  </w:num>
  <w:num w:numId="8">
    <w:abstractNumId w:val="11"/>
  </w:num>
  <w:num w:numId="9">
    <w:abstractNumId w:val="7"/>
  </w:num>
  <w:num w:numId="10">
    <w:abstractNumId w:val="5"/>
  </w:num>
  <w:num w:numId="11">
    <w:abstractNumId w:val="6"/>
  </w:num>
  <w:num w:numId="12">
    <w:abstractNumId w:val="0"/>
  </w:num>
  <w:num w:numId="13">
    <w:abstractNumId w:val="3"/>
  </w:num>
  <w:num w:numId="14">
    <w:abstractNumId w:val="9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EFF"/>
    <w:rsid w:val="00013580"/>
    <w:rsid w:val="000419C4"/>
    <w:rsid w:val="0004539D"/>
    <w:rsid w:val="000C7EAE"/>
    <w:rsid w:val="0010678E"/>
    <w:rsid w:val="00116B49"/>
    <w:rsid w:val="001241A4"/>
    <w:rsid w:val="00167346"/>
    <w:rsid w:val="001738AC"/>
    <w:rsid w:val="00196E17"/>
    <w:rsid w:val="001A6AD7"/>
    <w:rsid w:val="001A7E73"/>
    <w:rsid w:val="001B416F"/>
    <w:rsid w:val="001E59BA"/>
    <w:rsid w:val="002164AA"/>
    <w:rsid w:val="00223672"/>
    <w:rsid w:val="00253AB3"/>
    <w:rsid w:val="0026285E"/>
    <w:rsid w:val="00277121"/>
    <w:rsid w:val="00293F59"/>
    <w:rsid w:val="002A502A"/>
    <w:rsid w:val="002B7E8E"/>
    <w:rsid w:val="002C4311"/>
    <w:rsid w:val="002C77B4"/>
    <w:rsid w:val="002F17F6"/>
    <w:rsid w:val="00315F9F"/>
    <w:rsid w:val="003175A9"/>
    <w:rsid w:val="00333B0B"/>
    <w:rsid w:val="00340A1D"/>
    <w:rsid w:val="00345C67"/>
    <w:rsid w:val="003564AE"/>
    <w:rsid w:val="0036189E"/>
    <w:rsid w:val="00364651"/>
    <w:rsid w:val="0036497F"/>
    <w:rsid w:val="00375D2F"/>
    <w:rsid w:val="003A62D6"/>
    <w:rsid w:val="003B08F0"/>
    <w:rsid w:val="003C7E9A"/>
    <w:rsid w:val="003E7CE9"/>
    <w:rsid w:val="003F5273"/>
    <w:rsid w:val="00402A27"/>
    <w:rsid w:val="004034A5"/>
    <w:rsid w:val="00405652"/>
    <w:rsid w:val="0040708C"/>
    <w:rsid w:val="00410713"/>
    <w:rsid w:val="00412863"/>
    <w:rsid w:val="004168D9"/>
    <w:rsid w:val="0044191B"/>
    <w:rsid w:val="0044526F"/>
    <w:rsid w:val="00463E7D"/>
    <w:rsid w:val="00474E4B"/>
    <w:rsid w:val="004753AA"/>
    <w:rsid w:val="0048251E"/>
    <w:rsid w:val="00490AED"/>
    <w:rsid w:val="00496C53"/>
    <w:rsid w:val="004B6750"/>
    <w:rsid w:val="004B70C0"/>
    <w:rsid w:val="004C641F"/>
    <w:rsid w:val="004C6EBD"/>
    <w:rsid w:val="004D342D"/>
    <w:rsid w:val="004E6D47"/>
    <w:rsid w:val="00501B96"/>
    <w:rsid w:val="00527990"/>
    <w:rsid w:val="005308F0"/>
    <w:rsid w:val="00545B81"/>
    <w:rsid w:val="0055329D"/>
    <w:rsid w:val="005715CF"/>
    <w:rsid w:val="00574C16"/>
    <w:rsid w:val="005812BF"/>
    <w:rsid w:val="00593722"/>
    <w:rsid w:val="005C7487"/>
    <w:rsid w:val="005E2419"/>
    <w:rsid w:val="00606E7E"/>
    <w:rsid w:val="00655CF3"/>
    <w:rsid w:val="00666581"/>
    <w:rsid w:val="00677008"/>
    <w:rsid w:val="00682EA5"/>
    <w:rsid w:val="0069217B"/>
    <w:rsid w:val="006B29A0"/>
    <w:rsid w:val="006C2ECE"/>
    <w:rsid w:val="006D1BA5"/>
    <w:rsid w:val="006D56CB"/>
    <w:rsid w:val="0071359B"/>
    <w:rsid w:val="007378F2"/>
    <w:rsid w:val="00745C88"/>
    <w:rsid w:val="007709F7"/>
    <w:rsid w:val="00785DFF"/>
    <w:rsid w:val="007B5564"/>
    <w:rsid w:val="007B5B23"/>
    <w:rsid w:val="007D3A90"/>
    <w:rsid w:val="008139A3"/>
    <w:rsid w:val="00841FE7"/>
    <w:rsid w:val="00852F4A"/>
    <w:rsid w:val="00857F63"/>
    <w:rsid w:val="008A5E8C"/>
    <w:rsid w:val="00911BA7"/>
    <w:rsid w:val="009576EB"/>
    <w:rsid w:val="009600B4"/>
    <w:rsid w:val="00962277"/>
    <w:rsid w:val="00963BDF"/>
    <w:rsid w:val="009704BE"/>
    <w:rsid w:val="00971C24"/>
    <w:rsid w:val="00975EFF"/>
    <w:rsid w:val="00990B11"/>
    <w:rsid w:val="00993F52"/>
    <w:rsid w:val="009A0D9E"/>
    <w:rsid w:val="009A4AED"/>
    <w:rsid w:val="009F296F"/>
    <w:rsid w:val="00A01B85"/>
    <w:rsid w:val="00A16513"/>
    <w:rsid w:val="00A22B27"/>
    <w:rsid w:val="00A6004B"/>
    <w:rsid w:val="00A66886"/>
    <w:rsid w:val="00A82B4F"/>
    <w:rsid w:val="00A9358E"/>
    <w:rsid w:val="00A94E45"/>
    <w:rsid w:val="00AA3434"/>
    <w:rsid w:val="00AD14E2"/>
    <w:rsid w:val="00AD57C1"/>
    <w:rsid w:val="00AF4BCA"/>
    <w:rsid w:val="00B05053"/>
    <w:rsid w:val="00B238E9"/>
    <w:rsid w:val="00B308C3"/>
    <w:rsid w:val="00B31BD3"/>
    <w:rsid w:val="00B5503B"/>
    <w:rsid w:val="00B86C5D"/>
    <w:rsid w:val="00B93C66"/>
    <w:rsid w:val="00BA0946"/>
    <w:rsid w:val="00C24884"/>
    <w:rsid w:val="00C548E0"/>
    <w:rsid w:val="00C66DA5"/>
    <w:rsid w:val="00C81105"/>
    <w:rsid w:val="00CA2008"/>
    <w:rsid w:val="00CB6B4B"/>
    <w:rsid w:val="00CD7B47"/>
    <w:rsid w:val="00CE3B07"/>
    <w:rsid w:val="00D02695"/>
    <w:rsid w:val="00D0431A"/>
    <w:rsid w:val="00D062DD"/>
    <w:rsid w:val="00D10B0F"/>
    <w:rsid w:val="00D12DA9"/>
    <w:rsid w:val="00D138DA"/>
    <w:rsid w:val="00D30D33"/>
    <w:rsid w:val="00D3203B"/>
    <w:rsid w:val="00D44160"/>
    <w:rsid w:val="00D60698"/>
    <w:rsid w:val="00D63A17"/>
    <w:rsid w:val="00D83908"/>
    <w:rsid w:val="00D84F91"/>
    <w:rsid w:val="00DE16BB"/>
    <w:rsid w:val="00DF2286"/>
    <w:rsid w:val="00E0441C"/>
    <w:rsid w:val="00E04DE5"/>
    <w:rsid w:val="00E05A12"/>
    <w:rsid w:val="00E3044C"/>
    <w:rsid w:val="00E31F89"/>
    <w:rsid w:val="00E4219F"/>
    <w:rsid w:val="00E438E9"/>
    <w:rsid w:val="00E44FD7"/>
    <w:rsid w:val="00E512DF"/>
    <w:rsid w:val="00E51E94"/>
    <w:rsid w:val="00E73686"/>
    <w:rsid w:val="00EA597D"/>
    <w:rsid w:val="00EC4951"/>
    <w:rsid w:val="00EE07F9"/>
    <w:rsid w:val="00EE7E5A"/>
    <w:rsid w:val="00EF18E7"/>
    <w:rsid w:val="00F14001"/>
    <w:rsid w:val="00F1529E"/>
    <w:rsid w:val="00F222BA"/>
    <w:rsid w:val="00F34E0A"/>
    <w:rsid w:val="00F7415D"/>
    <w:rsid w:val="00F747A1"/>
    <w:rsid w:val="00FA4409"/>
    <w:rsid w:val="00FA73EE"/>
    <w:rsid w:val="00FD7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B3FDC6-9ADE-46A7-92FC-1802E475A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8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062DD"/>
    <w:pPr>
      <w:keepNext/>
      <w:jc w:val="center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3B08F0"/>
  </w:style>
  <w:style w:type="character" w:customStyle="1" w:styleId="a4">
    <w:name w:val="Текст сноски Знак"/>
    <w:basedOn w:val="a0"/>
    <w:link w:val="a3"/>
    <w:uiPriority w:val="99"/>
    <w:semiHidden/>
    <w:rsid w:val="003B08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3B08F0"/>
    <w:rPr>
      <w:vertAlign w:val="superscript"/>
    </w:rPr>
  </w:style>
  <w:style w:type="paragraph" w:styleId="a6">
    <w:name w:val="List Paragraph"/>
    <w:basedOn w:val="a"/>
    <w:uiPriority w:val="34"/>
    <w:qFormat/>
    <w:rsid w:val="003B08F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Normal (Web)"/>
    <w:basedOn w:val="a"/>
    <w:uiPriority w:val="99"/>
    <w:rsid w:val="003B08F0"/>
    <w:pPr>
      <w:suppressAutoHyphens/>
      <w:spacing w:before="280" w:after="119"/>
    </w:pPr>
    <w:rPr>
      <w:sz w:val="24"/>
      <w:szCs w:val="24"/>
      <w:lang w:eastAsia="ar-SA"/>
    </w:rPr>
  </w:style>
  <w:style w:type="paragraph" w:customStyle="1" w:styleId="1">
    <w:name w:val="Обычный1"/>
    <w:rsid w:val="003B08F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8">
    <w:name w:val="header"/>
    <w:basedOn w:val="a"/>
    <w:link w:val="a9"/>
    <w:uiPriority w:val="99"/>
    <w:unhideWhenUsed/>
    <w:rsid w:val="00333B0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33B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333B0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33B0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Hyperlink"/>
    <w:rsid w:val="00E73686"/>
    <w:rPr>
      <w:color w:val="0000FF"/>
      <w:u w:val="single"/>
    </w:rPr>
  </w:style>
  <w:style w:type="paragraph" w:styleId="21">
    <w:name w:val="Body Text Indent 2"/>
    <w:basedOn w:val="a"/>
    <w:link w:val="22"/>
    <w:uiPriority w:val="99"/>
    <w:semiHidden/>
    <w:unhideWhenUsed/>
    <w:rsid w:val="004C6EB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C6E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d">
    <w:name w:val="Table Grid"/>
    <w:basedOn w:val="a1"/>
    <w:rsid w:val="004825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semiHidden/>
    <w:rsid w:val="00D062D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3">
    <w:name w:val="Абзац списка2"/>
    <w:basedOn w:val="a"/>
    <w:rsid w:val="00D062D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24">
    <w:name w:val="Стиль2"/>
    <w:basedOn w:val="a"/>
    <w:uiPriority w:val="99"/>
    <w:rsid w:val="0055329D"/>
    <w:pPr>
      <w:suppressAutoHyphens/>
      <w:ind w:firstLine="454"/>
      <w:jc w:val="center"/>
    </w:pPr>
    <w:rPr>
      <w:b/>
      <w:sz w:val="28"/>
      <w:szCs w:val="28"/>
    </w:rPr>
  </w:style>
  <w:style w:type="paragraph" w:styleId="ae">
    <w:name w:val="Body Text"/>
    <w:basedOn w:val="a"/>
    <w:link w:val="af"/>
    <w:rsid w:val="0055329D"/>
    <w:pPr>
      <w:spacing w:after="120"/>
    </w:pPr>
    <w:rPr>
      <w:lang w:val="x-none" w:eastAsia="x-none"/>
    </w:rPr>
  </w:style>
  <w:style w:type="character" w:customStyle="1" w:styleId="af">
    <w:name w:val="Основной текст Знак"/>
    <w:basedOn w:val="a0"/>
    <w:link w:val="ae"/>
    <w:rsid w:val="0055329D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0">
    <w:name w:val="Body Text Indent"/>
    <w:basedOn w:val="a"/>
    <w:link w:val="af1"/>
    <w:uiPriority w:val="99"/>
    <w:unhideWhenUsed/>
    <w:rsid w:val="00B238E9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rsid w:val="00B238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364651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36465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Центр Знак"/>
    <w:basedOn w:val="a0"/>
    <w:link w:val="af5"/>
    <w:locked/>
    <w:rsid w:val="00364651"/>
    <w:rPr>
      <w:sz w:val="24"/>
      <w:lang w:val="en-US"/>
    </w:rPr>
  </w:style>
  <w:style w:type="paragraph" w:customStyle="1" w:styleId="af5">
    <w:name w:val="Центр"/>
    <w:link w:val="af4"/>
    <w:rsid w:val="00364651"/>
    <w:pPr>
      <w:spacing w:after="0" w:line="240" w:lineRule="auto"/>
      <w:jc w:val="center"/>
    </w:pPr>
    <w:rPr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27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21</Pages>
  <Words>5809</Words>
  <Characters>33113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Светлана</cp:lastModifiedBy>
  <cp:revision>6</cp:revision>
  <dcterms:created xsi:type="dcterms:W3CDTF">2019-12-12T14:56:00Z</dcterms:created>
  <dcterms:modified xsi:type="dcterms:W3CDTF">2020-08-25T03:12:00Z</dcterms:modified>
</cp:coreProperties>
</file>